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2B" w:rsidRDefault="00067E7A">
      <w:r>
        <w:rPr>
          <w:rFonts w:hint="eastAsia"/>
        </w:rPr>
        <w:t>別記第２１号様式（第２５条関係）</w:t>
      </w:r>
      <w:bookmarkStart w:id="0" w:name="_GoBack"/>
      <w:bookmarkEnd w:id="0"/>
    </w:p>
    <w:p w:rsidR="00FE352B" w:rsidRDefault="00FE352B">
      <w:pPr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3"/>
        <w:gridCol w:w="3024"/>
      </w:tblGrid>
      <w:tr w:rsidR="00FE352B">
        <w:tblPrEx>
          <w:tblCellMar>
            <w:top w:w="0" w:type="dxa"/>
            <w:bottom w:w="0" w:type="dxa"/>
          </w:tblCellMar>
        </w:tblPrEx>
        <w:tc>
          <w:tcPr>
            <w:tcW w:w="3023" w:type="dxa"/>
          </w:tcPr>
          <w:p w:rsidR="00FE352B" w:rsidRDefault="00FE352B"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耐震改修等助成金交付請求書兼支払金口座振替依頼書</w:t>
            </w:r>
          </w:p>
        </w:tc>
      </w:tr>
    </w:tbl>
    <w:p w:rsidR="00FE352B" w:rsidRDefault="00FE352B">
      <w:pPr>
        <w:jc w:val="left"/>
      </w:pPr>
    </w:p>
    <w:p w:rsidR="00FE352B" w:rsidRDefault="00FE352B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>長</w:t>
      </w:r>
      <w:r w:rsidR="00432622">
        <w:rPr>
          <w:rFonts w:hint="eastAsia"/>
        </w:rPr>
        <w:t xml:space="preserve">　殿</w:t>
      </w:r>
    </w:p>
    <w:p w:rsidR="00FE352B" w:rsidRDefault="00FE352B">
      <w:pPr>
        <w:jc w:val="left"/>
      </w:pPr>
    </w:p>
    <w:p w:rsidR="00FE352B" w:rsidRDefault="00FE352B">
      <w:pPr>
        <w:spacing w:after="120"/>
        <w:jc w:val="right"/>
      </w:pPr>
      <w:r>
        <w:rPr>
          <w:rFonts w:hint="eastAsia"/>
        </w:rPr>
        <w:t xml:space="preserve">請求者　　　　　　　　　　　　</w:t>
      </w:r>
    </w:p>
    <w:p w:rsidR="00FE352B" w:rsidRDefault="00FE352B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E352B" w:rsidRDefault="00781196">
      <w:pPr>
        <w:jc w:val="right"/>
      </w:pPr>
      <w:r>
        <w:rPr>
          <w:rFonts w:hint="eastAsia"/>
          <w:spacing w:val="105"/>
        </w:rPr>
        <w:t>氏名</w:t>
      </w:r>
      <w:r w:rsidR="00FE352B">
        <w:rPr>
          <w:rFonts w:hint="eastAsia"/>
        </w:rPr>
        <w:t xml:space="preserve">　　　　　　　　　印　</w:t>
      </w:r>
    </w:p>
    <w:p w:rsidR="00FE352B" w:rsidRDefault="00FE352B">
      <w:pPr>
        <w:jc w:val="left"/>
      </w:pPr>
    </w:p>
    <w:p w:rsidR="00FE352B" w:rsidRDefault="00067E7A">
      <w:pPr>
        <w:jc w:val="left"/>
      </w:pPr>
      <w:r>
        <w:rPr>
          <w:rFonts w:hint="eastAsia"/>
        </w:rPr>
        <w:t xml:space="preserve">　江東区民間建築物耐震改修等助成要綱第２５条の規定に基づき、【木造耐震補強計画・木造耐震補強工事・耐震診断・耐震設計・耐震改修】費の助成金を下記のとおり請求します。</w:t>
      </w:r>
    </w:p>
    <w:p w:rsidR="00FE352B" w:rsidRDefault="00FE352B">
      <w:pPr>
        <w:jc w:val="center"/>
      </w:pPr>
      <w:r>
        <w:rPr>
          <w:rFonts w:hint="eastAsia"/>
        </w:rPr>
        <w:t>記</w:t>
      </w:r>
    </w:p>
    <w:p w:rsidR="00FE352B" w:rsidRDefault="00FE352B">
      <w:pPr>
        <w:jc w:val="left"/>
      </w:pPr>
      <w:r>
        <w:rPr>
          <w:rFonts w:hint="eastAsia"/>
        </w:rPr>
        <w:t xml:space="preserve">　　　　　　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vAlign w:val="center"/>
          </w:tcPr>
          <w:p w:rsidR="00FE352B" w:rsidRDefault="00FE352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33" w:type="dxa"/>
            <w:tcBorders>
              <w:right w:val="dashed" w:sz="4" w:space="0" w:color="auto"/>
            </w:tcBorders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十万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一万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33" w:type="dxa"/>
            <w:tcBorders>
              <w:left w:val="dashed" w:sz="4" w:space="0" w:color="auto"/>
              <w:righ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33" w:type="dxa"/>
            <w:tcBorders>
              <w:left w:val="dashed" w:sz="4" w:space="0" w:color="auto"/>
            </w:tcBorders>
          </w:tcPr>
          <w:p w:rsidR="00FE352B" w:rsidRDefault="00FE35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E352B" w:rsidRDefault="00FE352B">
      <w:pPr>
        <w:spacing w:before="120"/>
        <w:jc w:val="left"/>
      </w:pPr>
      <w:r>
        <w:rPr>
          <w:rFonts w:hint="eastAsia"/>
        </w:rPr>
        <w:t xml:space="preserve">　私が受領する上記の支払金については、下記指定口座に振り込みを依頼します。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076"/>
        <w:gridCol w:w="2552"/>
        <w:gridCol w:w="737"/>
        <w:gridCol w:w="737"/>
        <w:gridCol w:w="2665"/>
      </w:tblGrid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04" w:type="dxa"/>
            <w:vMerge w:val="restart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5102" w:type="dxa"/>
            <w:gridSpan w:val="4"/>
            <w:tcBorders>
              <w:bottom w:val="nil"/>
            </w:tcBorders>
            <w:vAlign w:val="center"/>
          </w:tcPr>
          <w:p w:rsidR="00FE352B" w:rsidRDefault="00FE352B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FE352B" w:rsidRDefault="00FE352B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信用金庫</w:t>
            </w:r>
          </w:p>
          <w:p w:rsidR="00FE352B" w:rsidRDefault="00FE352B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665" w:type="dxa"/>
            <w:tcBorders>
              <w:bottom w:val="nil"/>
            </w:tcBorders>
            <w:vAlign w:val="center"/>
          </w:tcPr>
          <w:p w:rsidR="00FE352B" w:rsidRDefault="00FE352B">
            <w:pPr>
              <w:ind w:right="210"/>
              <w:jc w:val="right"/>
            </w:pPr>
            <w:r>
              <w:rPr>
                <w:rFonts w:hint="eastAsia"/>
              </w:rPr>
              <w:t>店</w:t>
            </w:r>
          </w:p>
          <w:p w:rsidR="00FE352B" w:rsidRDefault="00FE352B">
            <w:pPr>
              <w:ind w:right="210"/>
              <w:jc w:val="right"/>
            </w:pPr>
            <w:r>
              <w:rPr>
                <w:rFonts w:hint="eastAsia"/>
              </w:rPr>
              <w:t>出張所</w:t>
            </w:r>
          </w:p>
          <w:p w:rsidR="00FE352B" w:rsidRDefault="00FE352B">
            <w:pPr>
              <w:ind w:right="210"/>
              <w:jc w:val="left"/>
            </w:pP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04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5102" w:type="dxa"/>
            <w:gridSpan w:val="4"/>
            <w:tcBorders>
              <w:top w:val="dashed" w:sz="4" w:space="0" w:color="auto"/>
            </w:tcBorders>
          </w:tcPr>
          <w:p w:rsidR="00FE352B" w:rsidRDefault="00FE352B">
            <w:pPr>
              <w:spacing w:before="60"/>
              <w:jc w:val="lef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65" w:type="dxa"/>
            <w:tcBorders>
              <w:top w:val="dashed" w:sz="4" w:space="0" w:color="auto"/>
            </w:tcBorders>
          </w:tcPr>
          <w:p w:rsidR="00FE352B" w:rsidRDefault="00FE352B">
            <w:pPr>
              <w:spacing w:before="60"/>
              <w:jc w:val="left"/>
            </w:pPr>
            <w:r>
              <w:rPr>
                <w:rFonts w:hint="eastAsia"/>
              </w:rPr>
              <w:t>支店コード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04" w:type="dxa"/>
            <w:vMerge w:val="restart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E352B" w:rsidRDefault="00067E7A">
            <w:pPr>
              <w:jc w:val="left"/>
            </w:pPr>
            <w:r>
              <w:rPr>
                <w:rFonts w:hint="eastAsia"/>
              </w:rPr>
              <w:t>１普通　　２当座</w:t>
            </w:r>
          </w:p>
          <w:p w:rsidR="00FE352B" w:rsidRDefault="00067E7A">
            <w:pPr>
              <w:jc w:val="left"/>
            </w:pPr>
            <w:r>
              <w:rPr>
                <w:rFonts w:hint="eastAsia"/>
              </w:rPr>
              <w:t>（○で囲んでください。）</w:t>
            </w:r>
          </w:p>
        </w:tc>
        <w:tc>
          <w:tcPr>
            <w:tcW w:w="737" w:type="dxa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02" w:type="dxa"/>
            <w:gridSpan w:val="2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4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7767" w:type="dxa"/>
            <w:gridSpan w:val="5"/>
            <w:tcBorders>
              <w:bottom w:val="nil"/>
            </w:tcBorders>
            <w:vAlign w:val="center"/>
          </w:tcPr>
          <w:p w:rsidR="00FE352B" w:rsidRDefault="00067E7A">
            <w:pPr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04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7767" w:type="dxa"/>
            <w:gridSpan w:val="5"/>
            <w:tcBorders>
              <w:top w:val="dashed" w:sz="4" w:space="0" w:color="auto"/>
            </w:tcBorders>
          </w:tcPr>
          <w:p w:rsidR="00FE352B" w:rsidRDefault="00067E7A">
            <w:pPr>
              <w:spacing w:before="60"/>
              <w:jc w:val="left"/>
            </w:pPr>
            <w:r>
              <w:rPr>
                <w:rFonts w:hint="eastAsia"/>
              </w:rPr>
              <w:t>（名義人氏名）</w:t>
            </w:r>
          </w:p>
        </w:tc>
      </w:tr>
    </w:tbl>
    <w:p w:rsidR="00FE352B" w:rsidRDefault="00FE352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3346"/>
        <w:gridCol w:w="445"/>
        <w:gridCol w:w="1588"/>
        <w:gridCol w:w="1247"/>
        <w:gridCol w:w="1927"/>
      </w:tblGrid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8" w:type="dxa"/>
            <w:vMerge w:val="restart"/>
            <w:textDirection w:val="tbRlV"/>
            <w:vAlign w:val="center"/>
          </w:tcPr>
          <w:p w:rsidR="00FE352B" w:rsidRDefault="00FE352B">
            <w:pPr>
              <w:ind w:left="113" w:right="113"/>
              <w:jc w:val="center"/>
            </w:pPr>
            <w:r>
              <w:rPr>
                <w:rFonts w:hint="eastAsia"/>
              </w:rPr>
              <w:t>建築物区分</w:t>
            </w:r>
          </w:p>
        </w:tc>
        <w:tc>
          <w:tcPr>
            <w:tcW w:w="3346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>木造住宅</w:t>
            </w:r>
          </w:p>
        </w:tc>
        <w:tc>
          <w:tcPr>
            <w:tcW w:w="445" w:type="dxa"/>
            <w:vMerge w:val="restart"/>
            <w:tcBorders>
              <w:top w:val="nil"/>
              <w:bottom w:val="nil"/>
            </w:tcBorders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Merge w:val="restart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区役所使用欄</w:t>
            </w:r>
          </w:p>
        </w:tc>
        <w:tc>
          <w:tcPr>
            <w:tcW w:w="1247" w:type="dxa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1927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346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>非木造住宅等</w:t>
            </w:r>
          </w:p>
        </w:tc>
        <w:tc>
          <w:tcPr>
            <w:tcW w:w="445" w:type="dxa"/>
            <w:vMerge/>
            <w:tcBorders>
              <w:bottom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58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247" w:type="dxa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受領日</w:t>
            </w:r>
          </w:p>
        </w:tc>
        <w:tc>
          <w:tcPr>
            <w:tcW w:w="1927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346" w:type="dxa"/>
            <w:tcBorders>
              <w:bottom w:val="nil"/>
            </w:tcBorders>
            <w:vAlign w:val="center"/>
          </w:tcPr>
          <w:p w:rsidR="00FE352B" w:rsidRDefault="00067E7A">
            <w:pPr>
              <w:jc w:val="left"/>
            </w:pPr>
            <w:r>
              <w:rPr>
                <w:rFonts w:hint="eastAsia"/>
              </w:rPr>
              <w:t>（分譲・賃貸）マンション</w:t>
            </w:r>
          </w:p>
        </w:tc>
        <w:tc>
          <w:tcPr>
            <w:tcW w:w="445" w:type="dxa"/>
            <w:vMerge/>
            <w:tcBorders>
              <w:bottom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58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247" w:type="dxa"/>
            <w:vAlign w:val="center"/>
          </w:tcPr>
          <w:p w:rsidR="00FE352B" w:rsidRDefault="00FE352B">
            <w:pPr>
              <w:jc w:val="distribute"/>
            </w:pPr>
            <w:r>
              <w:rPr>
                <w:rFonts w:hint="eastAsia"/>
              </w:rPr>
              <w:t>受領目的</w:t>
            </w:r>
          </w:p>
        </w:tc>
        <w:tc>
          <w:tcPr>
            <w:tcW w:w="1927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8" w:type="dxa"/>
            <w:vMerge/>
            <w:tcBorders>
              <w:bottom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346" w:type="dxa"/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>特定既存耐震不適格建築物</w:t>
            </w:r>
          </w:p>
        </w:tc>
        <w:tc>
          <w:tcPr>
            <w:tcW w:w="445" w:type="dxa"/>
            <w:vMerge/>
            <w:tcBorders>
              <w:bottom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58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174" w:type="dxa"/>
            <w:gridSpan w:val="2"/>
            <w:vMerge w:val="restart"/>
          </w:tcPr>
          <w:p w:rsidR="00FE352B" w:rsidRDefault="00FE352B">
            <w:pPr>
              <w:spacing w:before="60"/>
              <w:jc w:val="left"/>
            </w:pPr>
            <w:r>
              <w:rPr>
                <w:rFonts w:hint="eastAsia"/>
              </w:rPr>
              <w:t xml:space="preserve">備考　　　</w:t>
            </w:r>
            <w:r>
              <w:t>(</w:t>
            </w:r>
            <w:r>
              <w:rPr>
                <w:rFonts w:hint="eastAsia"/>
              </w:rPr>
              <w:t>処理経過等</w:t>
            </w:r>
            <w:r>
              <w:t>)</w:t>
            </w:r>
          </w:p>
        </w:tc>
      </w:tr>
      <w:tr w:rsidR="00FE35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8" w:type="dxa"/>
            <w:vMerge/>
            <w:tcBorders>
              <w:top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346" w:type="dxa"/>
            <w:tcBorders>
              <w:top w:val="nil"/>
              <w:left w:val="nil"/>
            </w:tcBorders>
            <w:vAlign w:val="center"/>
          </w:tcPr>
          <w:p w:rsidR="00FE352B" w:rsidRDefault="00FE352B">
            <w:pPr>
              <w:jc w:val="left"/>
            </w:pPr>
            <w:r>
              <w:rPr>
                <w:rFonts w:hint="eastAsia"/>
              </w:rPr>
              <w:t>緊急輸送道路沿道建築物</w:t>
            </w:r>
          </w:p>
        </w:tc>
        <w:tc>
          <w:tcPr>
            <w:tcW w:w="445" w:type="dxa"/>
            <w:vMerge/>
            <w:tcBorders>
              <w:top w:val="nil"/>
              <w:bottom w:val="nil"/>
            </w:tcBorders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1588" w:type="dxa"/>
            <w:vMerge/>
            <w:vAlign w:val="center"/>
          </w:tcPr>
          <w:p w:rsidR="00FE352B" w:rsidRDefault="00FE352B">
            <w:pPr>
              <w:jc w:val="left"/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FE352B" w:rsidRDefault="00FE352B">
            <w:pPr>
              <w:jc w:val="left"/>
            </w:pPr>
          </w:p>
        </w:tc>
      </w:tr>
    </w:tbl>
    <w:p w:rsidR="00FE352B" w:rsidRDefault="00FE352B">
      <w:pPr>
        <w:jc w:val="left"/>
      </w:pPr>
    </w:p>
    <w:sectPr w:rsidR="00FE352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AF" w:rsidRDefault="005525AF" w:rsidP="00C25E31">
      <w:r>
        <w:separator/>
      </w:r>
    </w:p>
  </w:endnote>
  <w:endnote w:type="continuationSeparator" w:id="0">
    <w:p w:rsidR="005525AF" w:rsidRDefault="005525AF" w:rsidP="00C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AF" w:rsidRDefault="005525AF" w:rsidP="00C25E31">
      <w:r>
        <w:separator/>
      </w:r>
    </w:p>
  </w:footnote>
  <w:footnote w:type="continuationSeparator" w:id="0">
    <w:p w:rsidR="005525AF" w:rsidRDefault="005525AF" w:rsidP="00C2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52B"/>
    <w:rsid w:val="00067E7A"/>
    <w:rsid w:val="002B7854"/>
    <w:rsid w:val="0030153C"/>
    <w:rsid w:val="00432622"/>
    <w:rsid w:val="005525AF"/>
    <w:rsid w:val="00760ECD"/>
    <w:rsid w:val="00781196"/>
    <w:rsid w:val="00840D91"/>
    <w:rsid w:val="00925FA3"/>
    <w:rsid w:val="00A42499"/>
    <w:rsid w:val="00B07018"/>
    <w:rsid w:val="00C11D22"/>
    <w:rsid w:val="00C25E31"/>
    <w:rsid w:val="00E043D0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F7444E-B03E-4A36-AE4D-D5836B4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cp:lastPrinted>2015-12-10T02:25:00Z</cp:lastPrinted>
  <dcterms:created xsi:type="dcterms:W3CDTF">2024-08-13T10:13:00Z</dcterms:created>
  <dcterms:modified xsi:type="dcterms:W3CDTF">2024-08-13T10:13:00Z</dcterms:modified>
</cp:coreProperties>
</file>