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C0B81" w14:textId="77777777" w:rsidR="002C431F" w:rsidRPr="0099680E" w:rsidRDefault="004678B2" w:rsidP="004678B2">
      <w:pPr>
        <w:spacing w:line="300" w:lineRule="auto"/>
        <w:jc w:val="center"/>
        <w:rPr>
          <w:rFonts w:ascii="ＭＳ 明朝" w:hAnsi="ＭＳ 明朝"/>
          <w:color w:val="000000" w:themeColor="text1"/>
          <w:sz w:val="36"/>
          <w:szCs w:val="36"/>
        </w:rPr>
      </w:pPr>
      <w:r w:rsidRPr="0099680E">
        <w:rPr>
          <w:rFonts w:ascii="ＭＳ 明朝" w:hAnsi="ＭＳ 明朝" w:hint="eastAsia"/>
          <w:color w:val="000000" w:themeColor="text1"/>
          <w:sz w:val="36"/>
          <w:szCs w:val="36"/>
        </w:rPr>
        <w:t>業務委託</w:t>
      </w:r>
      <w:r w:rsidR="00D60E89" w:rsidRPr="0099680E">
        <w:rPr>
          <w:rFonts w:ascii="ＭＳ 明朝" w:hAnsi="ＭＳ 明朝" w:hint="eastAsia"/>
          <w:color w:val="000000" w:themeColor="text1"/>
          <w:sz w:val="36"/>
          <w:szCs w:val="36"/>
        </w:rPr>
        <w:t>仕様書</w:t>
      </w:r>
    </w:p>
    <w:p w14:paraId="4F82332C" w14:textId="77777777" w:rsidR="00F81D37" w:rsidRPr="00B16C8D" w:rsidRDefault="00F81D37" w:rsidP="004678B2">
      <w:pPr>
        <w:spacing w:line="300" w:lineRule="auto"/>
        <w:rPr>
          <w:rFonts w:ascii="ＭＳ 明朝" w:hAnsi="ＭＳ 明朝"/>
          <w:color w:val="000000" w:themeColor="text1"/>
          <w:sz w:val="24"/>
        </w:rPr>
      </w:pPr>
    </w:p>
    <w:p w14:paraId="50F1FA9F" w14:textId="77777777" w:rsidR="00591F80" w:rsidRPr="00B16C8D" w:rsidRDefault="002C431F" w:rsidP="004678B2">
      <w:pPr>
        <w:spacing w:line="300" w:lineRule="auto"/>
        <w:rPr>
          <w:rFonts w:ascii="ＭＳ 明朝" w:hAnsi="ＭＳ 明朝"/>
          <w:color w:val="000000" w:themeColor="text1"/>
          <w:sz w:val="24"/>
        </w:rPr>
      </w:pPr>
      <w:r w:rsidRPr="00B16C8D">
        <w:rPr>
          <w:rFonts w:ascii="ＭＳ 明朝" w:hAnsi="ＭＳ 明朝" w:hint="eastAsia"/>
          <w:color w:val="000000" w:themeColor="text1"/>
          <w:sz w:val="24"/>
        </w:rPr>
        <w:t>１　件名</w:t>
      </w:r>
      <w:bookmarkStart w:id="0" w:name="_GoBack"/>
      <w:bookmarkEnd w:id="0"/>
    </w:p>
    <w:p w14:paraId="6E288538" w14:textId="77777777" w:rsidR="00055A06" w:rsidRPr="00B16C8D" w:rsidRDefault="00021BBF" w:rsidP="00055A06">
      <w:pPr>
        <w:spacing w:line="300" w:lineRule="auto"/>
        <w:ind w:firstLineChars="200" w:firstLine="480"/>
        <w:rPr>
          <w:rFonts w:ascii="ＭＳ 明朝" w:hAnsi="ＭＳ 明朝"/>
          <w:color w:val="000000" w:themeColor="text1"/>
          <w:sz w:val="24"/>
        </w:rPr>
      </w:pPr>
      <w:r w:rsidRPr="00B16C8D">
        <w:rPr>
          <w:rFonts w:ascii="ＭＳ 明朝" w:hAnsi="ＭＳ 明朝" w:hint="eastAsia"/>
          <w:color w:val="000000" w:themeColor="text1"/>
          <w:sz w:val="24"/>
        </w:rPr>
        <w:t>江東</w:t>
      </w:r>
      <w:r w:rsidR="002C431F" w:rsidRPr="00B16C8D">
        <w:rPr>
          <w:rFonts w:ascii="ＭＳ 明朝" w:hAnsi="ＭＳ 明朝" w:hint="eastAsia"/>
          <w:color w:val="000000" w:themeColor="text1"/>
          <w:sz w:val="24"/>
        </w:rPr>
        <w:t>区安全</w:t>
      </w:r>
      <w:r w:rsidR="00C043E5" w:rsidRPr="00B16C8D">
        <w:rPr>
          <w:rFonts w:ascii="ＭＳ 明朝" w:hAnsi="ＭＳ 明朝" w:hint="eastAsia"/>
          <w:color w:val="000000" w:themeColor="text1"/>
          <w:sz w:val="24"/>
        </w:rPr>
        <w:t>・</w:t>
      </w:r>
      <w:r w:rsidR="002C431F" w:rsidRPr="00B16C8D">
        <w:rPr>
          <w:rFonts w:ascii="ＭＳ 明朝" w:hAnsi="ＭＳ 明朝" w:hint="eastAsia"/>
          <w:color w:val="000000" w:themeColor="text1"/>
          <w:sz w:val="24"/>
        </w:rPr>
        <w:t>安心パトロール</w:t>
      </w:r>
      <w:r w:rsidR="00860F10" w:rsidRPr="00B16C8D">
        <w:rPr>
          <w:rFonts w:ascii="ＭＳ 明朝" w:hAnsi="ＭＳ 明朝" w:hint="eastAsia"/>
          <w:color w:val="000000" w:themeColor="text1"/>
          <w:sz w:val="24"/>
        </w:rPr>
        <w:t>事業</w:t>
      </w:r>
      <w:r w:rsidR="008B4AF2" w:rsidRPr="00B16C8D">
        <w:rPr>
          <w:rFonts w:ascii="ＭＳ 明朝" w:hAnsi="ＭＳ 明朝" w:hint="eastAsia"/>
          <w:color w:val="000000" w:themeColor="text1"/>
          <w:sz w:val="24"/>
        </w:rPr>
        <w:t>委託</w:t>
      </w:r>
    </w:p>
    <w:p w14:paraId="238B9EEB" w14:textId="77777777" w:rsidR="00055A06" w:rsidRPr="00B16C8D" w:rsidRDefault="00055A06" w:rsidP="00C6266F">
      <w:pPr>
        <w:spacing w:beforeLines="30" w:before="108" w:line="300" w:lineRule="auto"/>
        <w:rPr>
          <w:rFonts w:ascii="ＭＳ 明朝" w:hAnsi="ＭＳ 明朝"/>
          <w:color w:val="000000" w:themeColor="text1"/>
          <w:sz w:val="24"/>
        </w:rPr>
      </w:pPr>
      <w:r w:rsidRPr="00B16C8D">
        <w:rPr>
          <w:rFonts w:ascii="ＭＳ 明朝" w:hAnsi="ＭＳ 明朝" w:hint="eastAsia"/>
          <w:color w:val="000000" w:themeColor="text1"/>
          <w:sz w:val="24"/>
        </w:rPr>
        <w:t>２　履行期間</w:t>
      </w:r>
    </w:p>
    <w:p w14:paraId="3E5C74AA" w14:textId="77777777" w:rsidR="00055A06" w:rsidRPr="00B16C8D" w:rsidRDefault="001369C4" w:rsidP="00055A06">
      <w:pPr>
        <w:spacing w:line="300" w:lineRule="auto"/>
        <w:ind w:firstLineChars="200" w:firstLine="480"/>
        <w:rPr>
          <w:rFonts w:ascii="ＭＳ 明朝" w:hAnsi="ＭＳ 明朝"/>
          <w:color w:val="000000" w:themeColor="text1"/>
          <w:sz w:val="24"/>
        </w:rPr>
      </w:pPr>
      <w:r>
        <w:rPr>
          <w:rFonts w:ascii="ＭＳ 明朝" w:hAnsi="ＭＳ 明朝" w:hint="eastAsia"/>
          <w:color w:val="000000" w:themeColor="text1"/>
          <w:sz w:val="24"/>
        </w:rPr>
        <w:t>令和７年４月１日～令和８</w:t>
      </w:r>
      <w:r w:rsidR="00055A06" w:rsidRPr="00B16C8D">
        <w:rPr>
          <w:rFonts w:ascii="ＭＳ 明朝" w:hAnsi="ＭＳ 明朝" w:hint="eastAsia"/>
          <w:color w:val="000000" w:themeColor="text1"/>
          <w:sz w:val="24"/>
        </w:rPr>
        <w:t>年３月３１日</w:t>
      </w:r>
    </w:p>
    <w:p w14:paraId="7BF468AF" w14:textId="77777777" w:rsidR="00055A06" w:rsidRPr="00B16C8D" w:rsidRDefault="00055A06" w:rsidP="00C6266F">
      <w:pPr>
        <w:spacing w:beforeLines="30" w:before="108" w:line="300" w:lineRule="auto"/>
        <w:ind w:left="1920" w:hangingChars="800" w:hanging="1920"/>
        <w:rPr>
          <w:rFonts w:ascii="ＭＳ 明朝" w:hAnsi="ＭＳ 明朝"/>
          <w:color w:val="000000" w:themeColor="text1"/>
          <w:sz w:val="24"/>
        </w:rPr>
      </w:pPr>
      <w:r w:rsidRPr="00B16C8D">
        <w:rPr>
          <w:rFonts w:ascii="ＭＳ 明朝" w:hAnsi="ＭＳ 明朝" w:hint="eastAsia"/>
          <w:color w:val="000000" w:themeColor="text1"/>
          <w:sz w:val="24"/>
        </w:rPr>
        <w:t>３　履行場所</w:t>
      </w:r>
    </w:p>
    <w:p w14:paraId="6A60F3FD" w14:textId="77777777" w:rsidR="00055A06" w:rsidRPr="00B16C8D" w:rsidRDefault="00055A06" w:rsidP="00055A06">
      <w:pPr>
        <w:spacing w:line="300" w:lineRule="auto"/>
        <w:ind w:left="1920" w:hangingChars="800" w:hanging="1920"/>
        <w:rPr>
          <w:rFonts w:ascii="ＭＳ 明朝" w:hAnsi="ＭＳ 明朝"/>
          <w:color w:val="000000" w:themeColor="text1"/>
          <w:sz w:val="24"/>
        </w:rPr>
      </w:pPr>
      <w:r w:rsidRPr="00B16C8D">
        <w:rPr>
          <w:rFonts w:ascii="ＭＳ 明朝" w:hAnsi="ＭＳ 明朝" w:hint="eastAsia"/>
          <w:color w:val="000000" w:themeColor="text1"/>
          <w:sz w:val="24"/>
        </w:rPr>
        <w:t xml:space="preserve">　　江東区内全域</w:t>
      </w:r>
    </w:p>
    <w:p w14:paraId="247D18D6" w14:textId="77777777" w:rsidR="00055A06" w:rsidRPr="00B16C8D" w:rsidRDefault="00055A06" w:rsidP="00C6266F">
      <w:pPr>
        <w:spacing w:beforeLines="30" w:before="108" w:line="300" w:lineRule="auto"/>
        <w:ind w:left="1920" w:hangingChars="800" w:hanging="1920"/>
        <w:rPr>
          <w:rFonts w:ascii="ＭＳ 明朝" w:hAnsi="ＭＳ 明朝"/>
          <w:color w:val="000000" w:themeColor="text1"/>
          <w:sz w:val="24"/>
        </w:rPr>
      </w:pPr>
      <w:r w:rsidRPr="00B16C8D">
        <w:rPr>
          <w:rFonts w:ascii="ＭＳ 明朝" w:hAnsi="ＭＳ 明朝" w:hint="eastAsia"/>
          <w:color w:val="000000" w:themeColor="text1"/>
          <w:sz w:val="24"/>
        </w:rPr>
        <w:t>４　業務</w:t>
      </w:r>
      <w:r w:rsidR="00BD4EFA" w:rsidRPr="00B16C8D">
        <w:rPr>
          <w:rFonts w:ascii="ＭＳ 明朝" w:hAnsi="ＭＳ 明朝" w:hint="eastAsia"/>
          <w:color w:val="000000" w:themeColor="text1"/>
          <w:sz w:val="24"/>
        </w:rPr>
        <w:t>目的</w:t>
      </w:r>
    </w:p>
    <w:p w14:paraId="6E2EA11B" w14:textId="77777777" w:rsidR="00BD4EFA" w:rsidRPr="00B16C8D" w:rsidRDefault="00055A06" w:rsidP="00055A06">
      <w:pPr>
        <w:spacing w:line="300" w:lineRule="auto"/>
        <w:ind w:leftChars="100" w:left="210" w:firstLineChars="100" w:firstLine="240"/>
        <w:rPr>
          <w:rFonts w:ascii="ＭＳ 明朝" w:hAnsi="ＭＳ 明朝"/>
          <w:color w:val="000000" w:themeColor="text1"/>
          <w:sz w:val="24"/>
        </w:rPr>
      </w:pPr>
      <w:r w:rsidRPr="00B16C8D">
        <w:rPr>
          <w:rFonts w:ascii="ＭＳ 明朝" w:hAnsi="ＭＳ 明朝" w:hint="eastAsia"/>
          <w:color w:val="000000" w:themeColor="text1"/>
          <w:sz w:val="24"/>
        </w:rPr>
        <w:t>青色パトロールカーのパトロール活動を実施することにより、「安全で安心して暮らせるまち江東区」をめざし、犯罪を未然に防止することを目的とする。</w:t>
      </w:r>
    </w:p>
    <w:p w14:paraId="0DE78112" w14:textId="77777777" w:rsidR="00055A06" w:rsidRPr="00B16C8D" w:rsidRDefault="00055A06" w:rsidP="00C6266F">
      <w:pPr>
        <w:spacing w:beforeLines="30" w:before="108" w:line="300" w:lineRule="auto"/>
        <w:rPr>
          <w:rFonts w:ascii="ＭＳ 明朝" w:hAnsi="ＭＳ 明朝"/>
          <w:color w:val="000000" w:themeColor="text1"/>
          <w:sz w:val="24"/>
        </w:rPr>
      </w:pPr>
      <w:r w:rsidRPr="00B16C8D">
        <w:rPr>
          <w:rFonts w:ascii="ＭＳ 明朝" w:hAnsi="ＭＳ 明朝" w:hint="eastAsia"/>
          <w:color w:val="000000" w:themeColor="text1"/>
          <w:sz w:val="24"/>
        </w:rPr>
        <w:t>５</w:t>
      </w:r>
      <w:r w:rsidR="002C431F" w:rsidRPr="00B16C8D">
        <w:rPr>
          <w:rFonts w:ascii="ＭＳ 明朝" w:hAnsi="ＭＳ 明朝" w:hint="eastAsia"/>
          <w:color w:val="000000" w:themeColor="text1"/>
          <w:sz w:val="24"/>
        </w:rPr>
        <w:t xml:space="preserve">　</w:t>
      </w:r>
      <w:r w:rsidR="00BA16BA" w:rsidRPr="00B16C8D">
        <w:rPr>
          <w:rFonts w:ascii="ＭＳ 明朝" w:hAnsi="ＭＳ 明朝" w:hint="eastAsia"/>
          <w:color w:val="000000" w:themeColor="text1"/>
          <w:sz w:val="24"/>
        </w:rPr>
        <w:t>業務</w:t>
      </w:r>
      <w:r w:rsidRPr="00B16C8D">
        <w:rPr>
          <w:rFonts w:ascii="ＭＳ 明朝" w:hAnsi="ＭＳ 明朝" w:hint="eastAsia"/>
          <w:color w:val="000000" w:themeColor="text1"/>
          <w:sz w:val="24"/>
        </w:rPr>
        <w:t>内容</w:t>
      </w:r>
      <w:r w:rsidR="003625BE" w:rsidRPr="00B16C8D">
        <w:rPr>
          <w:rFonts w:ascii="ＭＳ 明朝" w:hAnsi="ＭＳ 明朝" w:hint="eastAsia"/>
          <w:color w:val="000000" w:themeColor="text1"/>
          <w:sz w:val="24"/>
        </w:rPr>
        <w:t>等</w:t>
      </w:r>
    </w:p>
    <w:p w14:paraId="054F578D" w14:textId="77777777" w:rsidR="004678B2" w:rsidRPr="00B16C8D" w:rsidRDefault="00055A06" w:rsidP="00055A06">
      <w:pPr>
        <w:spacing w:line="300" w:lineRule="auto"/>
        <w:ind w:firstLineChars="200" w:firstLine="480"/>
        <w:rPr>
          <w:rFonts w:ascii="ＭＳ 明朝" w:hAnsi="ＭＳ 明朝"/>
          <w:color w:val="000000" w:themeColor="text1"/>
          <w:sz w:val="24"/>
        </w:rPr>
      </w:pPr>
      <w:r w:rsidRPr="00B16C8D">
        <w:rPr>
          <w:rFonts w:ascii="ＭＳ 明朝" w:hAnsi="ＭＳ 明朝" w:hint="eastAsia"/>
          <w:color w:val="000000" w:themeColor="text1"/>
          <w:sz w:val="24"/>
        </w:rPr>
        <w:t>青色パトロールカーにより、区内全域のパトロールを実施する。</w:t>
      </w:r>
    </w:p>
    <w:p w14:paraId="4FDE5EB0" w14:textId="77777777" w:rsidR="003625BE" w:rsidRPr="00B16C8D" w:rsidRDefault="004678B2" w:rsidP="00C57B59">
      <w:pPr>
        <w:spacing w:line="300" w:lineRule="auto"/>
        <w:ind w:left="1920" w:hangingChars="800" w:hanging="1920"/>
        <w:rPr>
          <w:rFonts w:ascii="ＭＳ 明朝" w:hAnsi="ＭＳ 明朝"/>
          <w:color w:val="000000" w:themeColor="text1"/>
          <w:sz w:val="24"/>
        </w:rPr>
      </w:pPr>
      <w:r w:rsidRPr="00B16C8D">
        <w:rPr>
          <w:rFonts w:ascii="ＭＳ 明朝" w:hAnsi="ＭＳ 明朝" w:hint="eastAsia"/>
          <w:color w:val="000000" w:themeColor="text1"/>
          <w:sz w:val="24"/>
        </w:rPr>
        <w:t>（1）</w:t>
      </w:r>
      <w:r w:rsidR="00055A06" w:rsidRPr="00B16C8D">
        <w:rPr>
          <w:rFonts w:ascii="ＭＳ 明朝" w:hAnsi="ＭＳ 明朝" w:hint="eastAsia"/>
          <w:color w:val="000000" w:themeColor="text1"/>
          <w:sz w:val="24"/>
        </w:rPr>
        <w:t>実施</w:t>
      </w:r>
      <w:r w:rsidR="003625BE" w:rsidRPr="00B16C8D">
        <w:rPr>
          <w:rFonts w:ascii="ＭＳ 明朝" w:hAnsi="ＭＳ 明朝" w:hint="eastAsia"/>
          <w:color w:val="000000" w:themeColor="text1"/>
          <w:sz w:val="24"/>
        </w:rPr>
        <w:t>時間</w:t>
      </w:r>
    </w:p>
    <w:p w14:paraId="20E3750F" w14:textId="77777777" w:rsidR="00055A06" w:rsidRPr="00B16C8D" w:rsidRDefault="00055A06" w:rsidP="00055A06">
      <w:pPr>
        <w:spacing w:line="300" w:lineRule="auto"/>
        <w:ind w:leftChars="150" w:left="315" w:firstLineChars="100" w:firstLine="240"/>
        <w:rPr>
          <w:rFonts w:ascii="ＭＳ 明朝" w:hAnsi="ＭＳ 明朝"/>
          <w:color w:val="000000" w:themeColor="text1"/>
          <w:sz w:val="24"/>
        </w:rPr>
      </w:pPr>
      <w:r w:rsidRPr="00B16C8D">
        <w:rPr>
          <w:rFonts w:ascii="ＭＳ 明朝" w:hAnsi="ＭＳ 明朝" w:hint="eastAsia"/>
          <w:color w:val="000000" w:themeColor="text1"/>
          <w:sz w:val="24"/>
        </w:rPr>
        <w:t>原則、以下の期間及び時間にパトロールを実施し、休憩場所については、事前に区の承認を得たうえ、受託者が確保するものとする。ただし、区が必要と認める場合は、区と受託者が事前に協議し、変更した時間帯にパトロール実施するものとする。</w:t>
      </w:r>
    </w:p>
    <w:p w14:paraId="510E823C" w14:textId="77777777" w:rsidR="00C57B59" w:rsidRPr="00B16C8D" w:rsidRDefault="006A6B01" w:rsidP="00D469D9">
      <w:pPr>
        <w:spacing w:line="300" w:lineRule="auto"/>
        <w:ind w:firstLineChars="250" w:firstLine="600"/>
        <w:rPr>
          <w:rFonts w:ascii="ＭＳ 明朝" w:hAnsi="ＭＳ 明朝"/>
          <w:color w:val="000000" w:themeColor="text1"/>
          <w:sz w:val="24"/>
        </w:rPr>
      </w:pPr>
      <w:r w:rsidRPr="00B16C8D">
        <w:rPr>
          <w:rFonts w:ascii="ＭＳ 明朝" w:hAnsi="ＭＳ 明朝" w:hint="eastAsia"/>
          <w:color w:val="000000" w:themeColor="text1"/>
          <w:sz w:val="24"/>
        </w:rPr>
        <w:t>令和</w:t>
      </w:r>
      <w:r w:rsidR="001369C4">
        <w:rPr>
          <w:rFonts w:ascii="ＭＳ 明朝" w:hAnsi="ＭＳ 明朝" w:hint="eastAsia"/>
          <w:color w:val="000000" w:themeColor="text1"/>
          <w:sz w:val="24"/>
        </w:rPr>
        <w:t>７</w:t>
      </w:r>
      <w:r w:rsidR="00055A06" w:rsidRPr="00B16C8D">
        <w:rPr>
          <w:rFonts w:ascii="ＭＳ 明朝" w:hAnsi="ＭＳ 明朝" w:hint="eastAsia"/>
          <w:color w:val="000000" w:themeColor="text1"/>
          <w:sz w:val="24"/>
        </w:rPr>
        <w:t>年４月１日から</w:t>
      </w:r>
      <w:r w:rsidRPr="00B16C8D">
        <w:rPr>
          <w:rFonts w:ascii="ＭＳ 明朝" w:hAnsi="ＭＳ 明朝" w:hint="eastAsia"/>
          <w:color w:val="000000" w:themeColor="text1"/>
          <w:sz w:val="24"/>
        </w:rPr>
        <w:t>令和</w:t>
      </w:r>
      <w:r w:rsidR="001369C4">
        <w:rPr>
          <w:rFonts w:ascii="ＭＳ 明朝" w:hAnsi="ＭＳ 明朝" w:hint="eastAsia"/>
          <w:color w:val="000000" w:themeColor="text1"/>
          <w:sz w:val="24"/>
        </w:rPr>
        <w:t>８</w:t>
      </w:r>
      <w:r w:rsidR="00C57B59" w:rsidRPr="00B16C8D">
        <w:rPr>
          <w:rFonts w:ascii="ＭＳ 明朝" w:hAnsi="ＭＳ 明朝" w:hint="eastAsia"/>
          <w:color w:val="000000" w:themeColor="text1"/>
          <w:sz w:val="24"/>
        </w:rPr>
        <w:t>年３月３１日</w:t>
      </w:r>
      <w:r w:rsidR="00055A06" w:rsidRPr="00B16C8D">
        <w:rPr>
          <w:rFonts w:ascii="ＭＳ 明朝" w:hAnsi="ＭＳ 明朝" w:hint="eastAsia"/>
          <w:color w:val="000000" w:themeColor="text1"/>
          <w:sz w:val="24"/>
        </w:rPr>
        <w:t>まで</w:t>
      </w:r>
      <w:r w:rsidR="00C57B59" w:rsidRPr="00B16C8D">
        <w:rPr>
          <w:rFonts w:ascii="ＭＳ 明朝" w:hAnsi="ＭＳ 明朝" w:hint="eastAsia"/>
          <w:color w:val="000000" w:themeColor="text1"/>
          <w:sz w:val="24"/>
        </w:rPr>
        <w:t>（車両３台）</w:t>
      </w:r>
    </w:p>
    <w:p w14:paraId="34A72412" w14:textId="77777777" w:rsidR="00591F80" w:rsidRPr="00B16C8D" w:rsidRDefault="00591F80" w:rsidP="00D469D9">
      <w:pPr>
        <w:spacing w:line="300" w:lineRule="auto"/>
        <w:ind w:firstLineChars="250" w:firstLine="600"/>
        <w:rPr>
          <w:rFonts w:ascii="ＭＳ 明朝" w:hAnsi="ＭＳ 明朝"/>
          <w:color w:val="000000" w:themeColor="text1"/>
          <w:sz w:val="24"/>
        </w:rPr>
      </w:pPr>
      <w:r w:rsidRPr="00B16C8D">
        <w:rPr>
          <w:rFonts w:ascii="ＭＳ 明朝" w:hAnsi="ＭＳ 明朝" w:hint="eastAsia"/>
          <w:color w:val="000000" w:themeColor="text1"/>
          <w:sz w:val="24"/>
        </w:rPr>
        <w:t>午後４時４５分から翌午前０時４５分までの間</w:t>
      </w:r>
      <w:r w:rsidR="00716D2C" w:rsidRPr="00B16C8D">
        <w:rPr>
          <w:rFonts w:ascii="ＭＳ 明朝" w:hAnsi="ＭＳ 明朝" w:hint="eastAsia"/>
          <w:color w:val="000000" w:themeColor="text1"/>
          <w:sz w:val="24"/>
        </w:rPr>
        <w:t>（休憩時間１時間</w:t>
      </w:r>
      <w:r w:rsidR="00055A06" w:rsidRPr="00B16C8D">
        <w:rPr>
          <w:rFonts w:ascii="ＭＳ 明朝" w:hAnsi="ＭＳ 明朝" w:hint="eastAsia"/>
          <w:color w:val="000000" w:themeColor="text1"/>
          <w:sz w:val="24"/>
        </w:rPr>
        <w:t>を</w:t>
      </w:r>
      <w:r w:rsidR="00716D2C" w:rsidRPr="00B16C8D">
        <w:rPr>
          <w:rFonts w:ascii="ＭＳ 明朝" w:hAnsi="ＭＳ 明朝" w:hint="eastAsia"/>
          <w:color w:val="000000" w:themeColor="text1"/>
          <w:sz w:val="24"/>
        </w:rPr>
        <w:t>含む）</w:t>
      </w:r>
    </w:p>
    <w:p w14:paraId="0B1F8C13" w14:textId="77777777" w:rsidR="004678B2" w:rsidRPr="00B16C8D" w:rsidRDefault="003625BE" w:rsidP="00C57B59">
      <w:pPr>
        <w:spacing w:beforeLines="20" w:before="72" w:line="300" w:lineRule="auto"/>
        <w:rPr>
          <w:rFonts w:ascii="ＭＳ 明朝" w:hAnsi="ＭＳ 明朝"/>
          <w:color w:val="000000" w:themeColor="text1"/>
          <w:sz w:val="24"/>
        </w:rPr>
      </w:pPr>
      <w:r w:rsidRPr="00B16C8D">
        <w:rPr>
          <w:rFonts w:ascii="ＭＳ 明朝" w:hAnsi="ＭＳ 明朝" w:hint="eastAsia"/>
          <w:color w:val="000000" w:themeColor="text1"/>
          <w:sz w:val="24"/>
        </w:rPr>
        <w:t>（2）</w:t>
      </w:r>
      <w:r w:rsidR="004678B2" w:rsidRPr="00B16C8D">
        <w:rPr>
          <w:rFonts w:ascii="ＭＳ 明朝" w:hAnsi="ＭＳ 明朝" w:hint="eastAsia"/>
          <w:color w:val="000000" w:themeColor="text1"/>
          <w:sz w:val="24"/>
        </w:rPr>
        <w:t>業務指示</w:t>
      </w:r>
      <w:r w:rsidR="00C57B59" w:rsidRPr="00B16C8D">
        <w:rPr>
          <w:rFonts w:ascii="ＭＳ 明朝" w:hAnsi="ＭＳ 明朝" w:hint="eastAsia"/>
          <w:color w:val="000000" w:themeColor="text1"/>
          <w:sz w:val="24"/>
        </w:rPr>
        <w:t>及び業務引継</w:t>
      </w:r>
    </w:p>
    <w:p w14:paraId="544D7DF5" w14:textId="77777777" w:rsidR="00055A06" w:rsidRPr="00B16C8D" w:rsidRDefault="00055A06" w:rsidP="00055A06">
      <w:pPr>
        <w:spacing w:line="300" w:lineRule="auto"/>
        <w:ind w:left="360" w:hangingChars="150" w:hanging="360"/>
        <w:rPr>
          <w:rFonts w:ascii="ＭＳ 明朝" w:hAnsi="ＭＳ 明朝"/>
          <w:color w:val="000000" w:themeColor="text1"/>
          <w:sz w:val="24"/>
        </w:rPr>
      </w:pPr>
      <w:r w:rsidRPr="00B16C8D">
        <w:rPr>
          <w:rFonts w:ascii="ＭＳ 明朝" w:hAnsi="ＭＳ 明朝" w:hint="eastAsia"/>
          <w:color w:val="000000" w:themeColor="text1"/>
          <w:sz w:val="24"/>
        </w:rPr>
        <w:t xml:space="preserve">　　 原則、開庁日のパトロール開始前を区からの指示を受ける時間とする。</w:t>
      </w:r>
    </w:p>
    <w:p w14:paraId="3BE5FDAA" w14:textId="77777777" w:rsidR="0012047A" w:rsidRPr="00B16C8D" w:rsidRDefault="00055A06" w:rsidP="00C6266F">
      <w:pPr>
        <w:spacing w:line="300" w:lineRule="auto"/>
        <w:ind w:left="360" w:firstLineChars="50" w:firstLine="120"/>
        <w:rPr>
          <w:rFonts w:ascii="ＭＳ 明朝" w:hAnsi="ＭＳ 明朝"/>
          <w:color w:val="000000" w:themeColor="text1"/>
          <w:sz w:val="24"/>
        </w:rPr>
      </w:pPr>
      <w:r w:rsidRPr="00B16C8D">
        <w:rPr>
          <w:rFonts w:ascii="ＭＳ 明朝" w:hAnsi="ＭＳ 明朝" w:hint="eastAsia"/>
          <w:color w:val="000000" w:themeColor="text1"/>
          <w:sz w:val="24"/>
        </w:rPr>
        <w:t xml:space="preserve"> ① </w:t>
      </w:r>
      <w:r w:rsidR="004678B2" w:rsidRPr="00B16C8D">
        <w:rPr>
          <w:rFonts w:ascii="ＭＳ 明朝" w:hAnsi="ＭＳ 明朝" w:hint="eastAsia"/>
          <w:color w:val="000000" w:themeColor="text1"/>
          <w:sz w:val="24"/>
        </w:rPr>
        <w:t>開庁日</w:t>
      </w:r>
      <w:r w:rsidRPr="00B16C8D">
        <w:rPr>
          <w:rFonts w:ascii="ＭＳ 明朝" w:hAnsi="ＭＳ 明朝" w:hint="eastAsia"/>
          <w:color w:val="000000" w:themeColor="text1"/>
          <w:sz w:val="24"/>
        </w:rPr>
        <w:t>（通年）</w:t>
      </w:r>
    </w:p>
    <w:p w14:paraId="01413E8D" w14:textId="77777777" w:rsidR="00055A06" w:rsidRPr="00B16C8D" w:rsidRDefault="00C6266F" w:rsidP="0012047A">
      <w:pPr>
        <w:spacing w:line="300" w:lineRule="auto"/>
        <w:ind w:left="360" w:firstLineChars="250" w:firstLine="600"/>
        <w:rPr>
          <w:rFonts w:ascii="ＭＳ 明朝" w:hAnsi="ＭＳ 明朝"/>
          <w:color w:val="000000" w:themeColor="text1"/>
          <w:sz w:val="24"/>
        </w:rPr>
      </w:pPr>
      <w:r w:rsidRPr="00B16C8D">
        <w:rPr>
          <w:rFonts w:ascii="ＭＳ 明朝" w:hAnsi="ＭＳ 明朝" w:hint="eastAsia"/>
          <w:color w:val="000000" w:themeColor="text1"/>
          <w:sz w:val="24"/>
        </w:rPr>
        <w:t>午後</w:t>
      </w:r>
      <w:r w:rsidR="003625BE" w:rsidRPr="00B16C8D">
        <w:rPr>
          <w:rFonts w:ascii="ＭＳ 明朝" w:hAnsi="ＭＳ 明朝" w:hint="eastAsia"/>
          <w:color w:val="000000" w:themeColor="text1"/>
          <w:sz w:val="24"/>
        </w:rPr>
        <w:t>４時４５分～午後５時は、区</w:t>
      </w:r>
      <w:r w:rsidR="00B84094" w:rsidRPr="00B16C8D">
        <w:rPr>
          <w:rFonts w:ascii="ＭＳ 明朝" w:hAnsi="ＭＳ 明朝" w:hint="eastAsia"/>
          <w:color w:val="000000" w:themeColor="text1"/>
          <w:sz w:val="24"/>
        </w:rPr>
        <w:t>の</w:t>
      </w:r>
      <w:r w:rsidR="004678B2" w:rsidRPr="00B16C8D">
        <w:rPr>
          <w:rFonts w:ascii="ＭＳ 明朝" w:hAnsi="ＭＳ 明朝" w:hint="eastAsia"/>
          <w:color w:val="000000" w:themeColor="text1"/>
          <w:sz w:val="24"/>
        </w:rPr>
        <w:t>指示を受ける時間とする。</w:t>
      </w:r>
    </w:p>
    <w:p w14:paraId="3F0947E4" w14:textId="77777777" w:rsidR="0012047A" w:rsidRPr="00B16C8D" w:rsidRDefault="004678B2" w:rsidP="00C6266F">
      <w:pPr>
        <w:spacing w:line="300" w:lineRule="auto"/>
        <w:ind w:firstLineChars="200" w:firstLine="480"/>
        <w:rPr>
          <w:rFonts w:ascii="ＭＳ 明朝" w:hAnsi="ＭＳ 明朝"/>
          <w:color w:val="000000" w:themeColor="text1"/>
          <w:sz w:val="24"/>
        </w:rPr>
      </w:pPr>
      <w:r w:rsidRPr="00B16C8D">
        <w:rPr>
          <w:rFonts w:ascii="ＭＳ 明朝" w:hAnsi="ＭＳ 明朝" w:hint="eastAsia"/>
          <w:color w:val="000000" w:themeColor="text1"/>
          <w:sz w:val="24"/>
        </w:rPr>
        <w:t xml:space="preserve"> </w:t>
      </w:r>
      <w:r w:rsidR="00055A06" w:rsidRPr="00B16C8D">
        <w:rPr>
          <w:rFonts w:ascii="ＭＳ 明朝" w:hAnsi="ＭＳ 明朝" w:hint="eastAsia"/>
          <w:color w:val="000000" w:themeColor="text1"/>
          <w:sz w:val="24"/>
        </w:rPr>
        <w:t>② 閉庁日（通年</w:t>
      </w:r>
      <w:r w:rsidR="00C6266F" w:rsidRPr="00B16C8D">
        <w:rPr>
          <w:rFonts w:ascii="ＭＳ 明朝" w:hAnsi="ＭＳ 明朝" w:hint="eastAsia"/>
          <w:color w:val="000000" w:themeColor="text1"/>
          <w:sz w:val="24"/>
        </w:rPr>
        <w:t>）</w:t>
      </w:r>
    </w:p>
    <w:p w14:paraId="6217D729" w14:textId="77777777" w:rsidR="0012047A" w:rsidRPr="00B16C8D" w:rsidRDefault="004678B2" w:rsidP="00D469D9">
      <w:pPr>
        <w:spacing w:line="300" w:lineRule="auto"/>
        <w:ind w:firstLineChars="400" w:firstLine="960"/>
        <w:rPr>
          <w:rFonts w:ascii="ＭＳ 明朝" w:hAnsi="ＭＳ 明朝"/>
          <w:color w:val="000000" w:themeColor="text1"/>
          <w:sz w:val="24"/>
        </w:rPr>
      </w:pPr>
      <w:r w:rsidRPr="00B16C8D">
        <w:rPr>
          <w:rFonts w:ascii="ＭＳ 明朝" w:hAnsi="ＭＳ 明朝" w:hint="eastAsia"/>
          <w:color w:val="000000" w:themeColor="text1"/>
          <w:sz w:val="24"/>
        </w:rPr>
        <w:t>午後４時４５分～午後５時</w:t>
      </w:r>
      <w:r w:rsidR="003625BE" w:rsidRPr="00B16C8D">
        <w:rPr>
          <w:rFonts w:ascii="ＭＳ 明朝" w:hAnsi="ＭＳ 明朝" w:hint="eastAsia"/>
          <w:color w:val="000000" w:themeColor="text1"/>
          <w:sz w:val="24"/>
        </w:rPr>
        <w:t>は、</w:t>
      </w:r>
      <w:r w:rsidRPr="00B16C8D">
        <w:rPr>
          <w:rFonts w:ascii="ＭＳ 明朝" w:hAnsi="ＭＳ 明朝" w:hint="eastAsia"/>
          <w:color w:val="000000" w:themeColor="text1"/>
          <w:sz w:val="24"/>
        </w:rPr>
        <w:t>隊員の引継確認時間とする。</w:t>
      </w:r>
    </w:p>
    <w:p w14:paraId="47A62353" w14:textId="77777777" w:rsidR="00055A06" w:rsidRPr="00B16C8D" w:rsidRDefault="00055A06" w:rsidP="00C6266F">
      <w:pPr>
        <w:spacing w:line="300" w:lineRule="auto"/>
        <w:rPr>
          <w:rFonts w:ascii="ＭＳ 明朝" w:hAnsi="ＭＳ 明朝"/>
          <w:color w:val="000000" w:themeColor="text1"/>
          <w:sz w:val="24"/>
        </w:rPr>
      </w:pPr>
      <w:r w:rsidRPr="00B16C8D">
        <w:rPr>
          <w:rFonts w:ascii="ＭＳ 明朝" w:hAnsi="ＭＳ 明朝" w:hint="eastAsia"/>
          <w:color w:val="000000" w:themeColor="text1"/>
          <w:sz w:val="24"/>
        </w:rPr>
        <w:t>（3）実施体制</w:t>
      </w:r>
    </w:p>
    <w:p w14:paraId="4BA6026A" w14:textId="77777777" w:rsidR="00055A06" w:rsidRPr="00B16C8D" w:rsidRDefault="00055A06" w:rsidP="00055A06">
      <w:pPr>
        <w:spacing w:line="300" w:lineRule="auto"/>
        <w:ind w:leftChars="270" w:left="687"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① パトロールは、１車両につき隊員２名以上で行うものとし、区と協議した計画（業務・巡回ルート等）のもと実施すること。</w:t>
      </w:r>
    </w:p>
    <w:p w14:paraId="3AB77F7D" w14:textId="77777777" w:rsidR="00055A06" w:rsidRPr="00B16C8D" w:rsidRDefault="00055A06" w:rsidP="00055A06">
      <w:pPr>
        <w:spacing w:line="300" w:lineRule="auto"/>
        <w:ind w:leftChars="270" w:left="687"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② 隊員の服装は、受託者が用意する制服とし、犯罪の抑止に効果的なものとする。また、業務遂行に必要な資機材は、受託者が用意し携行させること</w:t>
      </w:r>
    </w:p>
    <w:p w14:paraId="2CA2B63A" w14:textId="77777777" w:rsidR="00055A06" w:rsidRPr="00B16C8D" w:rsidRDefault="00055A06" w:rsidP="00055A06">
      <w:pPr>
        <w:spacing w:line="300" w:lineRule="auto"/>
        <w:ind w:leftChars="270" w:left="687" w:hangingChars="50" w:hanging="120"/>
        <w:rPr>
          <w:rFonts w:ascii="ＭＳ 明朝" w:hAnsi="ＭＳ 明朝"/>
          <w:dstrike/>
          <w:color w:val="000000" w:themeColor="text1"/>
          <w:sz w:val="24"/>
        </w:rPr>
      </w:pPr>
      <w:r w:rsidRPr="00B16C8D">
        <w:rPr>
          <w:rFonts w:ascii="ＭＳ 明朝" w:hAnsi="ＭＳ 明朝" w:hint="eastAsia"/>
          <w:color w:val="000000" w:themeColor="text1"/>
          <w:sz w:val="24"/>
        </w:rPr>
        <w:t>③ 受託者は、本業務中に発生した突発的な事故に即応できる体制を整え、適宜適切な対応をするとともに、迅速な復旧に努めること。また、本業務中に遭遇した事故、</w:t>
      </w:r>
      <w:r w:rsidRPr="00B16C8D">
        <w:rPr>
          <w:rFonts w:ascii="ＭＳ 明朝" w:hAnsi="ＭＳ 明朝" w:hint="eastAsia"/>
          <w:color w:val="000000" w:themeColor="text1"/>
          <w:sz w:val="24"/>
        </w:rPr>
        <w:lastRenderedPageBreak/>
        <w:t>けが人等には、救命措置、通報等適切な処置を行うこと。</w:t>
      </w:r>
    </w:p>
    <w:p w14:paraId="7935A469" w14:textId="270C409F" w:rsidR="00055A06" w:rsidRDefault="00055A06" w:rsidP="00055A06">
      <w:pPr>
        <w:spacing w:line="300" w:lineRule="auto"/>
        <w:ind w:leftChars="270" w:left="687"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④ 受託者は、事前に隊員配置表（隊員名簿）</w:t>
      </w:r>
      <w:r w:rsidR="0012047A" w:rsidRPr="00B16C8D">
        <w:rPr>
          <w:rFonts w:ascii="ＭＳ 明朝" w:hAnsi="ＭＳ 明朝" w:hint="eastAsia"/>
          <w:color w:val="000000" w:themeColor="text1"/>
          <w:sz w:val="24"/>
        </w:rPr>
        <w:t>を区に提出すること。また、欠勤</w:t>
      </w:r>
      <w:r w:rsidRPr="00B16C8D">
        <w:rPr>
          <w:rFonts w:ascii="ＭＳ 明朝" w:hAnsi="ＭＳ 明朝" w:hint="eastAsia"/>
          <w:color w:val="000000" w:themeColor="text1"/>
          <w:sz w:val="24"/>
        </w:rPr>
        <w:t>等により本業務に支障を来たさないよう、従事者の確保について厳正に対処すること。</w:t>
      </w:r>
    </w:p>
    <w:p w14:paraId="5FDBDFBF" w14:textId="3C07FD44" w:rsidR="00FD1EC2" w:rsidRPr="00D421B9" w:rsidRDefault="00FD1EC2" w:rsidP="00FD1EC2">
      <w:pPr>
        <w:spacing w:line="300" w:lineRule="auto"/>
        <w:ind w:leftChars="270" w:left="687" w:hangingChars="50" w:hanging="120"/>
        <w:rPr>
          <w:rFonts w:ascii="ＭＳ 明朝" w:hAnsi="ＭＳ 明朝"/>
          <w:sz w:val="24"/>
        </w:rPr>
      </w:pPr>
      <w:r w:rsidRPr="00D421B9">
        <w:rPr>
          <w:rFonts w:ascii="ＭＳ 明朝" w:hAnsi="ＭＳ 明朝" w:hint="eastAsia"/>
          <w:sz w:val="24"/>
        </w:rPr>
        <w:t>⑤ 受託者は、24時間連絡がとれる体制を構築すること。</w:t>
      </w:r>
    </w:p>
    <w:p w14:paraId="19F14C14" w14:textId="5D9F2A1B" w:rsidR="006C54C4" w:rsidRPr="00B16C8D" w:rsidRDefault="00FD1EC2" w:rsidP="00055A06">
      <w:pPr>
        <w:spacing w:line="300" w:lineRule="auto"/>
        <w:ind w:leftChars="270" w:left="687" w:hangingChars="50" w:hanging="120"/>
        <w:rPr>
          <w:rFonts w:ascii="ＭＳ 明朝" w:hAnsi="ＭＳ 明朝"/>
          <w:color w:val="000000" w:themeColor="text1"/>
          <w:sz w:val="24"/>
        </w:rPr>
      </w:pPr>
      <w:r w:rsidRPr="00D421B9">
        <w:rPr>
          <w:rFonts w:ascii="ＭＳ 明朝" w:hAnsi="ＭＳ 明朝" w:hint="eastAsia"/>
          <w:sz w:val="24"/>
        </w:rPr>
        <w:t>⑥</w:t>
      </w:r>
      <w:r w:rsidR="00055A06" w:rsidRPr="00D421B9">
        <w:rPr>
          <w:rFonts w:ascii="ＭＳ 明朝" w:hAnsi="ＭＳ 明朝" w:hint="eastAsia"/>
          <w:sz w:val="24"/>
        </w:rPr>
        <w:t xml:space="preserve"> 受託者は、本業務が適性に遂行され、犯罪抑止効果が十分に発揮できるよう、こ</w:t>
      </w:r>
      <w:r w:rsidR="00055A06" w:rsidRPr="00B16C8D">
        <w:rPr>
          <w:rFonts w:ascii="ＭＳ 明朝" w:hAnsi="ＭＳ 明朝" w:hint="eastAsia"/>
          <w:color w:val="000000" w:themeColor="text1"/>
          <w:sz w:val="24"/>
        </w:rPr>
        <w:t>うとう安全安心メール、メールけいしちょう等で発信される情報の収集を徹底するとともに、これらを効果的に活用すること。</w:t>
      </w:r>
    </w:p>
    <w:p w14:paraId="59005F86" w14:textId="77777777" w:rsidR="00591F80" w:rsidRPr="00B16C8D" w:rsidRDefault="00055A06" w:rsidP="00055A06">
      <w:pPr>
        <w:spacing w:line="300" w:lineRule="auto"/>
        <w:rPr>
          <w:rFonts w:ascii="ＭＳ 明朝" w:hAnsi="ＭＳ 明朝"/>
          <w:color w:val="000000" w:themeColor="text1"/>
          <w:sz w:val="24"/>
        </w:rPr>
      </w:pPr>
      <w:r w:rsidRPr="00B16C8D">
        <w:rPr>
          <w:rFonts w:ascii="ＭＳ 明朝" w:hAnsi="ＭＳ 明朝" w:hint="eastAsia"/>
          <w:color w:val="000000" w:themeColor="text1"/>
          <w:sz w:val="24"/>
        </w:rPr>
        <w:t>（4）</w:t>
      </w:r>
      <w:r w:rsidR="001A23B8" w:rsidRPr="00B16C8D">
        <w:rPr>
          <w:rFonts w:ascii="ＭＳ 明朝" w:hAnsi="ＭＳ 明朝" w:hint="eastAsia"/>
          <w:color w:val="000000" w:themeColor="text1"/>
          <w:sz w:val="24"/>
        </w:rPr>
        <w:t>運行</w:t>
      </w:r>
      <w:r w:rsidR="00147EB1" w:rsidRPr="00B16C8D">
        <w:rPr>
          <w:rFonts w:ascii="ＭＳ 明朝" w:hAnsi="ＭＳ 明朝" w:hint="eastAsia"/>
          <w:color w:val="000000" w:themeColor="text1"/>
          <w:sz w:val="24"/>
        </w:rPr>
        <w:t>車両</w:t>
      </w:r>
    </w:p>
    <w:p w14:paraId="7E5D83B9" w14:textId="77777777" w:rsidR="00055A06" w:rsidRPr="00B16C8D" w:rsidRDefault="00055A06" w:rsidP="00055A06">
      <w:pPr>
        <w:spacing w:line="300" w:lineRule="auto"/>
        <w:ind w:leftChars="180" w:left="378" w:firstLineChars="100" w:firstLine="240"/>
        <w:rPr>
          <w:rFonts w:ascii="ＭＳ 明朝" w:hAnsi="ＭＳ 明朝"/>
          <w:color w:val="000000" w:themeColor="text1"/>
          <w:sz w:val="24"/>
        </w:rPr>
      </w:pPr>
      <w:r w:rsidRPr="00B16C8D">
        <w:rPr>
          <w:rFonts w:ascii="ＭＳ 明朝" w:hAnsi="ＭＳ 明朝" w:hint="eastAsia"/>
          <w:color w:val="000000" w:themeColor="text1"/>
          <w:sz w:val="24"/>
        </w:rPr>
        <w:t>業務に使用する車両は受託者が用意するものとし、車両の台数・仕様等は、以下に掲げるものとする。</w:t>
      </w:r>
    </w:p>
    <w:p w14:paraId="64934D8F" w14:textId="77777777" w:rsidR="001A23B8" w:rsidRPr="00B16C8D" w:rsidRDefault="00055A06" w:rsidP="00055A06">
      <w:pPr>
        <w:spacing w:line="300" w:lineRule="auto"/>
        <w:ind w:firstLineChars="250" w:firstLine="600"/>
        <w:rPr>
          <w:rFonts w:ascii="ＭＳ 明朝" w:hAnsi="ＭＳ 明朝"/>
          <w:color w:val="000000" w:themeColor="text1"/>
          <w:sz w:val="24"/>
        </w:rPr>
      </w:pPr>
      <w:r w:rsidRPr="00B16C8D">
        <w:rPr>
          <w:rFonts w:ascii="ＭＳ 明朝" w:hAnsi="ＭＳ 明朝" w:hint="eastAsia"/>
          <w:color w:val="000000" w:themeColor="text1"/>
          <w:sz w:val="24"/>
        </w:rPr>
        <w:t>[車両台数]</w:t>
      </w:r>
      <w:r w:rsidRPr="00B16C8D">
        <w:rPr>
          <w:rFonts w:ascii="ＭＳ 明朝" w:hAnsi="ＭＳ 明朝"/>
          <w:color w:val="000000" w:themeColor="text1"/>
          <w:sz w:val="24"/>
        </w:rPr>
        <w:t xml:space="preserve">  </w:t>
      </w:r>
      <w:r w:rsidRPr="00B16C8D">
        <w:rPr>
          <w:rFonts w:ascii="ＭＳ 明朝" w:hAnsi="ＭＳ 明朝" w:hint="eastAsia"/>
          <w:color w:val="000000" w:themeColor="text1"/>
          <w:sz w:val="24"/>
        </w:rPr>
        <w:t>青色</w:t>
      </w:r>
      <w:r w:rsidR="001A23B8" w:rsidRPr="00B16C8D">
        <w:rPr>
          <w:rFonts w:ascii="ＭＳ 明朝" w:hAnsi="ＭＳ 明朝" w:hint="eastAsia"/>
          <w:color w:val="000000" w:themeColor="text1"/>
          <w:sz w:val="24"/>
        </w:rPr>
        <w:t>パト</w:t>
      </w:r>
      <w:r w:rsidR="00453AEE" w:rsidRPr="00B16C8D">
        <w:rPr>
          <w:rFonts w:ascii="ＭＳ 明朝" w:hAnsi="ＭＳ 明朝" w:hint="eastAsia"/>
          <w:color w:val="000000" w:themeColor="text1"/>
          <w:sz w:val="24"/>
        </w:rPr>
        <w:t>ロール</w:t>
      </w:r>
      <w:r w:rsidR="001A23B8" w:rsidRPr="00B16C8D">
        <w:rPr>
          <w:rFonts w:ascii="ＭＳ 明朝" w:hAnsi="ＭＳ 明朝" w:hint="eastAsia"/>
          <w:color w:val="000000" w:themeColor="text1"/>
          <w:sz w:val="24"/>
        </w:rPr>
        <w:t>カー</w:t>
      </w:r>
      <w:r w:rsidR="00D469D9" w:rsidRPr="00B16C8D">
        <w:rPr>
          <w:rFonts w:ascii="ＭＳ 明朝" w:hAnsi="ＭＳ 明朝" w:hint="eastAsia"/>
          <w:color w:val="000000" w:themeColor="text1"/>
          <w:sz w:val="24"/>
        </w:rPr>
        <w:t>３</w:t>
      </w:r>
      <w:r w:rsidR="00C57B59" w:rsidRPr="00B16C8D">
        <w:rPr>
          <w:rFonts w:ascii="ＭＳ 明朝" w:hAnsi="ＭＳ 明朝" w:hint="eastAsia"/>
          <w:color w:val="000000" w:themeColor="text1"/>
          <w:sz w:val="24"/>
        </w:rPr>
        <w:t>台</w:t>
      </w:r>
    </w:p>
    <w:p w14:paraId="021362CF" w14:textId="77777777" w:rsidR="00661C2A" w:rsidRPr="00B16C8D" w:rsidRDefault="00107FCB" w:rsidP="00055A06">
      <w:pPr>
        <w:spacing w:line="300" w:lineRule="auto"/>
        <w:ind w:leftChars="280" w:left="588"/>
        <w:rPr>
          <w:rFonts w:ascii="ＭＳ 明朝" w:hAnsi="ＭＳ 明朝"/>
          <w:color w:val="000000" w:themeColor="text1"/>
          <w:sz w:val="24"/>
        </w:rPr>
      </w:pPr>
      <w:r w:rsidRPr="00B16C8D">
        <w:rPr>
          <w:rFonts w:ascii="ＭＳ 明朝" w:hAnsi="ＭＳ 明朝" w:hint="eastAsia"/>
          <w:color w:val="000000" w:themeColor="text1"/>
          <w:sz w:val="24"/>
        </w:rPr>
        <w:t>①</w:t>
      </w:r>
      <w:r w:rsidR="00D4574F" w:rsidRPr="00B16C8D">
        <w:rPr>
          <w:rFonts w:ascii="ＭＳ 明朝" w:hAnsi="ＭＳ 明朝" w:hint="eastAsia"/>
          <w:color w:val="000000" w:themeColor="text1"/>
          <w:sz w:val="24"/>
        </w:rPr>
        <w:t xml:space="preserve"> </w:t>
      </w:r>
      <w:r w:rsidR="00661C2A" w:rsidRPr="00B16C8D">
        <w:rPr>
          <w:rFonts w:ascii="ＭＳ 明朝" w:hAnsi="ＭＳ 明朝" w:hint="eastAsia"/>
          <w:color w:val="000000" w:themeColor="text1"/>
          <w:sz w:val="24"/>
        </w:rPr>
        <w:t>塗装：白黒パトカー仕様</w:t>
      </w:r>
    </w:p>
    <w:p w14:paraId="3CC25C57" w14:textId="523548E0" w:rsidR="00956F7D" w:rsidRPr="00B16C8D" w:rsidRDefault="00956F7D" w:rsidP="00055A06">
      <w:pPr>
        <w:spacing w:line="300" w:lineRule="auto"/>
        <w:ind w:leftChars="430" w:left="903"/>
        <w:rPr>
          <w:rFonts w:ascii="ＭＳ 明朝" w:hAnsi="ＭＳ 明朝"/>
          <w:color w:val="000000" w:themeColor="text1"/>
          <w:sz w:val="24"/>
        </w:rPr>
      </w:pPr>
      <w:r w:rsidRPr="00B16C8D">
        <w:rPr>
          <w:rFonts w:ascii="ＭＳ 明朝" w:hAnsi="ＭＳ 明朝" w:hint="eastAsia"/>
          <w:color w:val="000000" w:themeColor="text1"/>
          <w:sz w:val="24"/>
        </w:rPr>
        <w:t>※「江東区」</w:t>
      </w:r>
      <w:r w:rsidR="001012AB" w:rsidRPr="00B16C8D">
        <w:rPr>
          <w:rFonts w:ascii="ＭＳ 明朝" w:hAnsi="ＭＳ 明朝" w:hint="eastAsia"/>
          <w:color w:val="000000" w:themeColor="text1"/>
          <w:sz w:val="24"/>
        </w:rPr>
        <w:t>の</w:t>
      </w:r>
      <w:r w:rsidRPr="00B16C8D">
        <w:rPr>
          <w:rFonts w:ascii="ＭＳ 明朝" w:hAnsi="ＭＳ 明朝" w:hint="eastAsia"/>
          <w:color w:val="000000" w:themeColor="text1"/>
          <w:sz w:val="24"/>
        </w:rPr>
        <w:t>文字（文字サイズ150角</w:t>
      </w:r>
      <w:r w:rsidR="005C3E8F" w:rsidRPr="00B16C8D">
        <w:rPr>
          <w:rFonts w:ascii="ＭＳ 明朝" w:hAnsi="ＭＳ 明朝" w:hint="eastAsia"/>
          <w:color w:val="000000" w:themeColor="text1"/>
          <w:sz w:val="24"/>
        </w:rPr>
        <w:t>、字体 ＭＳゴシック</w:t>
      </w:r>
      <w:r w:rsidRPr="00B16C8D">
        <w:rPr>
          <w:rFonts w:ascii="ＭＳ 明朝" w:hAnsi="ＭＳ 明朝" w:hint="eastAsia"/>
          <w:color w:val="000000" w:themeColor="text1"/>
          <w:sz w:val="24"/>
        </w:rPr>
        <w:t>）</w:t>
      </w:r>
      <w:r w:rsidR="001012AB" w:rsidRPr="00B16C8D">
        <w:rPr>
          <w:rFonts w:ascii="ＭＳ 明朝" w:hAnsi="ＭＳ 明朝" w:hint="eastAsia"/>
          <w:color w:val="000000" w:themeColor="text1"/>
          <w:sz w:val="24"/>
        </w:rPr>
        <w:t>をカッティングシール等により</w:t>
      </w:r>
      <w:r w:rsidR="005B18F9" w:rsidRPr="00B16C8D">
        <w:rPr>
          <w:rFonts w:ascii="ＭＳ 明朝" w:hAnsi="ＭＳ 明朝" w:hint="eastAsia"/>
          <w:color w:val="000000" w:themeColor="text1"/>
          <w:sz w:val="24"/>
        </w:rPr>
        <w:t>表示</w:t>
      </w:r>
      <w:r w:rsidRPr="00B16C8D">
        <w:rPr>
          <w:rFonts w:ascii="ＭＳ 明朝" w:hAnsi="ＭＳ 明朝" w:hint="eastAsia"/>
          <w:color w:val="000000" w:themeColor="text1"/>
          <w:sz w:val="24"/>
        </w:rPr>
        <w:t>する</w:t>
      </w:r>
      <w:r w:rsidR="001012AB" w:rsidRPr="00B16C8D">
        <w:rPr>
          <w:rFonts w:ascii="ＭＳ 明朝" w:hAnsi="ＭＳ 明朝" w:hint="eastAsia"/>
          <w:color w:val="000000" w:themeColor="text1"/>
          <w:sz w:val="24"/>
        </w:rPr>
        <w:t>こと</w:t>
      </w:r>
      <w:r w:rsidRPr="00B16C8D">
        <w:rPr>
          <w:rFonts w:ascii="ＭＳ 明朝" w:hAnsi="ＭＳ 明朝" w:hint="eastAsia"/>
          <w:color w:val="000000" w:themeColor="text1"/>
          <w:sz w:val="24"/>
        </w:rPr>
        <w:t>。</w:t>
      </w:r>
    </w:p>
    <w:p w14:paraId="075D57D8" w14:textId="77777777" w:rsidR="00661C2A" w:rsidRPr="00B16C8D" w:rsidRDefault="00C21567" w:rsidP="00055A06">
      <w:pPr>
        <w:spacing w:line="300" w:lineRule="auto"/>
        <w:ind w:leftChars="280" w:left="588"/>
        <w:rPr>
          <w:rFonts w:ascii="ＭＳ 明朝" w:hAnsi="ＭＳ 明朝"/>
          <w:color w:val="000000" w:themeColor="text1"/>
          <w:sz w:val="24"/>
        </w:rPr>
      </w:pPr>
      <w:r w:rsidRPr="00B16C8D">
        <w:rPr>
          <w:rFonts w:ascii="ＭＳ 明朝" w:hAnsi="ＭＳ 明朝" w:hint="eastAsia"/>
          <w:color w:val="000000" w:themeColor="text1"/>
          <w:sz w:val="24"/>
        </w:rPr>
        <w:t>②</w:t>
      </w:r>
      <w:r w:rsidR="00D4574F" w:rsidRPr="00B16C8D">
        <w:rPr>
          <w:rFonts w:ascii="ＭＳ 明朝" w:hAnsi="ＭＳ 明朝" w:hint="eastAsia"/>
          <w:color w:val="000000" w:themeColor="text1"/>
          <w:sz w:val="24"/>
        </w:rPr>
        <w:t xml:space="preserve"> </w:t>
      </w:r>
      <w:r w:rsidR="00661C2A" w:rsidRPr="00B16C8D">
        <w:rPr>
          <w:rFonts w:ascii="ＭＳ 明朝" w:hAnsi="ＭＳ 明朝" w:hint="eastAsia"/>
          <w:color w:val="000000" w:themeColor="text1"/>
          <w:sz w:val="24"/>
        </w:rPr>
        <w:t>青色回転灯：</w:t>
      </w:r>
      <w:r w:rsidR="00107FCB" w:rsidRPr="00B16C8D">
        <w:rPr>
          <w:rFonts w:ascii="ＭＳ 明朝" w:hAnsi="ＭＳ 明朝" w:hint="eastAsia"/>
          <w:color w:val="000000" w:themeColor="text1"/>
          <w:sz w:val="24"/>
        </w:rPr>
        <w:t>散光式２灯以上</w:t>
      </w:r>
      <w:r w:rsidRPr="00B16C8D">
        <w:rPr>
          <w:rFonts w:ascii="ＭＳ 明朝" w:hAnsi="ＭＳ 明朝" w:hint="eastAsia"/>
          <w:color w:val="000000" w:themeColor="text1"/>
          <w:sz w:val="24"/>
        </w:rPr>
        <w:t>、</w:t>
      </w:r>
      <w:r w:rsidR="00107FCB" w:rsidRPr="00B16C8D">
        <w:rPr>
          <w:rFonts w:ascii="ＭＳ 明朝" w:hAnsi="ＭＳ 明朝" w:hint="eastAsia"/>
          <w:color w:val="000000" w:themeColor="text1"/>
          <w:sz w:val="24"/>
        </w:rPr>
        <w:t>スピーカー</w:t>
      </w:r>
      <w:r w:rsidRPr="00B16C8D">
        <w:rPr>
          <w:rFonts w:ascii="ＭＳ 明朝" w:hAnsi="ＭＳ 明朝" w:hint="eastAsia"/>
          <w:color w:val="000000" w:themeColor="text1"/>
          <w:sz w:val="24"/>
        </w:rPr>
        <w:t>30W以上×2</w:t>
      </w:r>
      <w:r w:rsidR="00661C2A" w:rsidRPr="00B16C8D">
        <w:rPr>
          <w:rFonts w:ascii="ＭＳ 明朝" w:hAnsi="ＭＳ 明朝" w:hint="eastAsia"/>
          <w:color w:val="000000" w:themeColor="text1"/>
          <w:sz w:val="24"/>
        </w:rPr>
        <w:t>内蔵</w:t>
      </w:r>
      <w:r w:rsidR="00107FCB" w:rsidRPr="00B16C8D">
        <w:rPr>
          <w:rFonts w:ascii="ＭＳ 明朝" w:hAnsi="ＭＳ 明朝" w:hint="eastAsia"/>
          <w:color w:val="000000" w:themeColor="text1"/>
          <w:sz w:val="24"/>
        </w:rPr>
        <w:t>型</w:t>
      </w:r>
    </w:p>
    <w:p w14:paraId="22FFA29B" w14:textId="77777777" w:rsidR="00661C2A" w:rsidRPr="00B16C8D" w:rsidRDefault="00C21567" w:rsidP="00055A06">
      <w:pPr>
        <w:spacing w:line="300" w:lineRule="auto"/>
        <w:ind w:leftChars="280" w:left="588"/>
        <w:rPr>
          <w:rFonts w:ascii="ＭＳ 明朝" w:hAnsi="ＭＳ 明朝"/>
          <w:color w:val="000000" w:themeColor="text1"/>
          <w:sz w:val="24"/>
        </w:rPr>
      </w:pPr>
      <w:r w:rsidRPr="00B16C8D">
        <w:rPr>
          <w:rFonts w:ascii="ＭＳ 明朝" w:hAnsi="ＭＳ 明朝" w:hint="eastAsia"/>
          <w:color w:val="000000" w:themeColor="text1"/>
          <w:sz w:val="24"/>
        </w:rPr>
        <w:t>③</w:t>
      </w:r>
      <w:r w:rsidR="00D4574F" w:rsidRPr="00B16C8D">
        <w:rPr>
          <w:rFonts w:ascii="ＭＳ 明朝" w:hAnsi="ＭＳ 明朝" w:hint="eastAsia"/>
          <w:color w:val="000000" w:themeColor="text1"/>
          <w:sz w:val="24"/>
        </w:rPr>
        <w:t xml:space="preserve"> </w:t>
      </w:r>
      <w:r w:rsidR="00661C2A" w:rsidRPr="00B16C8D">
        <w:rPr>
          <w:rFonts w:ascii="ＭＳ 明朝" w:hAnsi="ＭＳ 明朝" w:hint="eastAsia"/>
          <w:color w:val="000000" w:themeColor="text1"/>
          <w:sz w:val="24"/>
        </w:rPr>
        <w:t>放送アンプ：</w:t>
      </w:r>
      <w:r w:rsidR="00107FCB" w:rsidRPr="00B16C8D">
        <w:rPr>
          <w:rFonts w:ascii="ＭＳ 明朝" w:hAnsi="ＭＳ 明朝" w:hint="eastAsia"/>
          <w:color w:val="000000" w:themeColor="text1"/>
          <w:sz w:val="24"/>
        </w:rPr>
        <w:t>青色回転灯</w:t>
      </w:r>
      <w:r w:rsidR="005B18F9" w:rsidRPr="00B16C8D">
        <w:rPr>
          <w:rFonts w:ascii="ＭＳ 明朝" w:hAnsi="ＭＳ 明朝" w:hint="eastAsia"/>
          <w:color w:val="000000" w:themeColor="text1"/>
          <w:sz w:val="24"/>
        </w:rPr>
        <w:t>との互換性を有し、ＳＤカード再生可能</w:t>
      </w:r>
      <w:r w:rsidR="00107FCB" w:rsidRPr="00B16C8D">
        <w:rPr>
          <w:rFonts w:ascii="ＭＳ 明朝" w:hAnsi="ＭＳ 明朝" w:hint="eastAsia"/>
          <w:color w:val="000000" w:themeColor="text1"/>
          <w:sz w:val="24"/>
        </w:rPr>
        <w:t>であること。</w:t>
      </w:r>
    </w:p>
    <w:p w14:paraId="440DE36F" w14:textId="77777777" w:rsidR="00661C2A" w:rsidRPr="00B16C8D" w:rsidRDefault="00C21567" w:rsidP="00055A06">
      <w:pPr>
        <w:spacing w:line="300" w:lineRule="auto"/>
        <w:ind w:leftChars="280" w:left="708"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④</w:t>
      </w:r>
      <w:r w:rsidR="00D4574F" w:rsidRPr="00B16C8D">
        <w:rPr>
          <w:rFonts w:ascii="ＭＳ 明朝" w:hAnsi="ＭＳ 明朝" w:hint="eastAsia"/>
          <w:color w:val="000000" w:themeColor="text1"/>
          <w:sz w:val="24"/>
        </w:rPr>
        <w:t xml:space="preserve"> </w:t>
      </w:r>
      <w:r w:rsidR="00661C2A" w:rsidRPr="00B16C8D">
        <w:rPr>
          <w:rFonts w:ascii="ＭＳ 明朝" w:hAnsi="ＭＳ 明朝" w:hint="eastAsia"/>
          <w:color w:val="000000" w:themeColor="text1"/>
          <w:sz w:val="24"/>
        </w:rPr>
        <w:t>ドライブレコーダー：</w:t>
      </w:r>
      <w:r w:rsidR="00B84094" w:rsidRPr="00B16C8D">
        <w:rPr>
          <w:rFonts w:ascii="ＭＳ 明朝" w:hAnsi="ＭＳ 明朝" w:hint="eastAsia"/>
          <w:color w:val="000000" w:themeColor="text1"/>
          <w:sz w:val="24"/>
        </w:rPr>
        <w:t>カメラ解像度</w:t>
      </w:r>
      <w:r w:rsidR="00661C2A" w:rsidRPr="00B16C8D">
        <w:rPr>
          <w:rFonts w:ascii="ＭＳ 明朝" w:hAnsi="ＭＳ 明朝" w:hint="eastAsia"/>
          <w:color w:val="000000" w:themeColor="text1"/>
          <w:sz w:val="24"/>
        </w:rPr>
        <w:t>30万画素以上</w:t>
      </w:r>
      <w:r w:rsidR="00B84094" w:rsidRPr="00B16C8D">
        <w:rPr>
          <w:rFonts w:ascii="ＭＳ 明朝" w:hAnsi="ＭＳ 明朝" w:hint="eastAsia"/>
          <w:color w:val="000000" w:themeColor="text1"/>
          <w:sz w:val="24"/>
        </w:rPr>
        <w:t>、</w:t>
      </w:r>
      <w:r w:rsidR="00591F80" w:rsidRPr="00B16C8D">
        <w:rPr>
          <w:rFonts w:ascii="ＭＳ 明朝" w:hAnsi="ＭＳ 明朝" w:hint="eastAsia"/>
          <w:color w:val="000000" w:themeColor="text1"/>
          <w:sz w:val="24"/>
        </w:rPr>
        <w:t>音声録音</w:t>
      </w:r>
      <w:r w:rsidR="00661C2A" w:rsidRPr="00B16C8D">
        <w:rPr>
          <w:rFonts w:ascii="ＭＳ 明朝" w:hAnsi="ＭＳ 明朝" w:hint="eastAsia"/>
          <w:color w:val="000000" w:themeColor="text1"/>
          <w:sz w:val="24"/>
        </w:rPr>
        <w:t>機能付</w:t>
      </w:r>
      <w:r w:rsidR="00B84094" w:rsidRPr="00B16C8D">
        <w:rPr>
          <w:rFonts w:ascii="ＭＳ 明朝" w:hAnsi="ＭＳ 明朝" w:hint="eastAsia"/>
          <w:color w:val="000000" w:themeColor="text1"/>
          <w:sz w:val="24"/>
        </w:rPr>
        <w:t>、</w:t>
      </w:r>
      <w:r w:rsidR="00661C2A" w:rsidRPr="00B16C8D">
        <w:rPr>
          <w:rFonts w:ascii="ＭＳ 明朝" w:hAnsi="ＭＳ 明朝" w:hint="eastAsia"/>
          <w:color w:val="000000" w:themeColor="text1"/>
          <w:sz w:val="24"/>
        </w:rPr>
        <w:t>記録メデ</w:t>
      </w:r>
      <w:r w:rsidR="00B84094" w:rsidRPr="00B16C8D">
        <w:rPr>
          <w:rFonts w:ascii="ＭＳ 明朝" w:hAnsi="ＭＳ 明朝" w:hint="eastAsia"/>
          <w:color w:val="000000" w:themeColor="text1"/>
          <w:sz w:val="24"/>
        </w:rPr>
        <w:t xml:space="preserve">　ィア、記録時間（</w:t>
      </w:r>
      <w:r w:rsidR="00661C2A" w:rsidRPr="00B16C8D">
        <w:rPr>
          <w:rFonts w:ascii="ＭＳ 明朝" w:hAnsi="ＭＳ 明朝" w:hint="eastAsia"/>
          <w:color w:val="000000" w:themeColor="text1"/>
          <w:sz w:val="24"/>
        </w:rPr>
        <w:t>ＶＧＡで連続９時間以上</w:t>
      </w:r>
      <w:r w:rsidR="00B84094" w:rsidRPr="00B16C8D">
        <w:rPr>
          <w:rFonts w:ascii="ＭＳ 明朝" w:hAnsi="ＭＳ 明朝" w:hint="eastAsia"/>
          <w:color w:val="000000" w:themeColor="text1"/>
          <w:sz w:val="24"/>
        </w:rPr>
        <w:t>）</w:t>
      </w:r>
    </w:p>
    <w:p w14:paraId="63DAEBF8" w14:textId="77777777" w:rsidR="00294E60" w:rsidRPr="00B16C8D" w:rsidRDefault="00294E60" w:rsidP="00055A06">
      <w:pPr>
        <w:spacing w:line="300" w:lineRule="auto"/>
        <w:ind w:leftChars="280" w:left="708"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⑤</w:t>
      </w:r>
      <w:r w:rsidR="00E42A9D" w:rsidRPr="00B16C8D">
        <w:rPr>
          <w:rFonts w:ascii="ＭＳ 明朝" w:hAnsi="ＭＳ 明朝" w:hint="eastAsia"/>
          <w:color w:val="000000" w:themeColor="text1"/>
          <w:sz w:val="24"/>
        </w:rPr>
        <w:t xml:space="preserve"> </w:t>
      </w:r>
      <w:r w:rsidR="00856600" w:rsidRPr="00B16C8D">
        <w:rPr>
          <w:rFonts w:ascii="ＭＳ 明朝" w:hAnsi="ＭＳ 明朝" w:hint="eastAsia"/>
          <w:color w:val="000000" w:themeColor="text1"/>
          <w:sz w:val="24"/>
        </w:rPr>
        <w:t>契約</w:t>
      </w:r>
      <w:r w:rsidR="0057151D" w:rsidRPr="00B16C8D">
        <w:rPr>
          <w:rFonts w:ascii="ＭＳ 明朝" w:hAnsi="ＭＳ 明朝" w:hint="eastAsia"/>
          <w:color w:val="000000" w:themeColor="text1"/>
          <w:sz w:val="24"/>
        </w:rPr>
        <w:t>後の車両準備期間（</w:t>
      </w:r>
      <w:r w:rsidRPr="00B16C8D">
        <w:rPr>
          <w:rFonts w:ascii="ＭＳ 明朝" w:hAnsi="ＭＳ 明朝" w:hint="eastAsia"/>
          <w:color w:val="000000" w:themeColor="text1"/>
          <w:sz w:val="24"/>
        </w:rPr>
        <w:t>原則</w:t>
      </w:r>
      <w:r w:rsidR="0057151D" w:rsidRPr="00B16C8D">
        <w:rPr>
          <w:rFonts w:ascii="ＭＳ 明朝" w:hAnsi="ＭＳ 明朝" w:hint="eastAsia"/>
          <w:color w:val="000000" w:themeColor="text1"/>
          <w:sz w:val="24"/>
        </w:rPr>
        <w:t>３ヶ月以内）</w:t>
      </w:r>
      <w:r w:rsidRPr="00B16C8D">
        <w:rPr>
          <w:rFonts w:ascii="ＭＳ 明朝" w:hAnsi="ＭＳ 明朝" w:hint="eastAsia"/>
          <w:color w:val="000000" w:themeColor="text1"/>
          <w:sz w:val="24"/>
        </w:rPr>
        <w:t>は、受託者の用意する代替車両とするが、</w:t>
      </w:r>
      <w:r w:rsidR="00856600" w:rsidRPr="00B16C8D">
        <w:rPr>
          <w:rFonts w:ascii="ＭＳ 明朝" w:hAnsi="ＭＳ 明朝" w:hint="eastAsia"/>
          <w:color w:val="000000" w:themeColor="text1"/>
          <w:sz w:val="24"/>
        </w:rPr>
        <w:t>①</w:t>
      </w:r>
      <w:r w:rsidR="00C6266F" w:rsidRPr="00B16C8D">
        <w:rPr>
          <w:rFonts w:ascii="ＭＳ 明朝" w:hAnsi="ＭＳ 明朝" w:hint="eastAsia"/>
          <w:color w:val="000000" w:themeColor="text1"/>
          <w:sz w:val="24"/>
        </w:rPr>
        <w:t>④は必須</w:t>
      </w:r>
      <w:r w:rsidR="009742B5" w:rsidRPr="00B16C8D">
        <w:rPr>
          <w:rFonts w:ascii="ＭＳ 明朝" w:hAnsi="ＭＳ 明朝" w:hint="eastAsia"/>
          <w:color w:val="000000" w:themeColor="text1"/>
          <w:sz w:val="24"/>
        </w:rPr>
        <w:t>、②</w:t>
      </w:r>
      <w:r w:rsidR="00856600" w:rsidRPr="00B16C8D">
        <w:rPr>
          <w:rFonts w:ascii="ＭＳ 明朝" w:hAnsi="ＭＳ 明朝" w:hint="eastAsia"/>
          <w:color w:val="000000" w:themeColor="text1"/>
          <w:sz w:val="24"/>
        </w:rPr>
        <w:t>③</w:t>
      </w:r>
      <w:r w:rsidR="00C6266F" w:rsidRPr="00B16C8D">
        <w:rPr>
          <w:rFonts w:ascii="ＭＳ 明朝" w:hAnsi="ＭＳ 明朝" w:hint="eastAsia"/>
          <w:color w:val="000000" w:themeColor="text1"/>
          <w:sz w:val="24"/>
        </w:rPr>
        <w:t>の装備は協議とし</w:t>
      </w:r>
      <w:r w:rsidR="009742B5" w:rsidRPr="00B16C8D">
        <w:rPr>
          <w:rFonts w:ascii="ＭＳ 明朝" w:hAnsi="ＭＳ 明朝" w:hint="eastAsia"/>
          <w:color w:val="000000" w:themeColor="text1"/>
          <w:sz w:val="24"/>
        </w:rPr>
        <w:t>、準備期間の理由書を提出すること。</w:t>
      </w:r>
    </w:p>
    <w:p w14:paraId="609B7058" w14:textId="77777777" w:rsidR="00B84094" w:rsidRPr="00B16C8D" w:rsidRDefault="00AD2E0B" w:rsidP="00055A06">
      <w:pPr>
        <w:spacing w:line="300" w:lineRule="auto"/>
        <w:ind w:leftChars="280" w:left="708" w:hangingChars="50" w:hanging="120"/>
        <w:rPr>
          <w:rFonts w:ascii="ＭＳ 明朝" w:hAnsi="ＭＳ 明朝"/>
          <w:color w:val="000000" w:themeColor="text1"/>
          <w:sz w:val="24"/>
        </w:rPr>
      </w:pPr>
      <w:r w:rsidRPr="00B16C8D">
        <w:rPr>
          <w:rFonts w:ascii="ＭＳ 明朝" w:hAnsi="ＭＳ 明朝" w:hint="eastAsia"/>
          <w:color w:val="000000" w:themeColor="text1"/>
          <w:sz w:val="24"/>
        </w:rPr>
        <w:t xml:space="preserve">⑥ </w:t>
      </w:r>
      <w:r w:rsidR="0057151D" w:rsidRPr="00B16C8D">
        <w:rPr>
          <w:rFonts w:ascii="ＭＳ 明朝" w:hAnsi="ＭＳ 明朝" w:hint="eastAsia"/>
          <w:color w:val="000000" w:themeColor="text1"/>
          <w:sz w:val="24"/>
        </w:rPr>
        <w:t>車両整備、車両検査の期間は</w:t>
      </w:r>
      <w:r w:rsidRPr="00B16C8D">
        <w:rPr>
          <w:rFonts w:ascii="ＭＳ 明朝" w:hAnsi="ＭＳ 明朝" w:hint="eastAsia"/>
          <w:color w:val="000000" w:themeColor="text1"/>
          <w:sz w:val="24"/>
        </w:rPr>
        <w:t>、受託者の用意する代替車両とするが、①④は必須とし、②③の装備は協議する。</w:t>
      </w:r>
    </w:p>
    <w:p w14:paraId="4631C559" w14:textId="77777777" w:rsidR="00E42A9D" w:rsidRPr="00B16C8D" w:rsidRDefault="00CC76CB" w:rsidP="00055A06">
      <w:pPr>
        <w:spacing w:line="300" w:lineRule="auto"/>
        <w:ind w:leftChars="280" w:left="708"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⑦</w:t>
      </w:r>
      <w:r w:rsidR="00856600" w:rsidRPr="00B16C8D">
        <w:rPr>
          <w:rFonts w:ascii="ＭＳ 明朝" w:hAnsi="ＭＳ 明朝" w:hint="eastAsia"/>
          <w:color w:val="000000" w:themeColor="text1"/>
          <w:sz w:val="24"/>
        </w:rPr>
        <w:t xml:space="preserve"> </w:t>
      </w:r>
      <w:r w:rsidR="00EF54B6" w:rsidRPr="00B16C8D">
        <w:rPr>
          <w:rFonts w:ascii="ＭＳ 明朝" w:hAnsi="ＭＳ 明朝" w:hint="eastAsia"/>
          <w:color w:val="000000" w:themeColor="text1"/>
          <w:sz w:val="24"/>
        </w:rPr>
        <w:t>業務に使用</w:t>
      </w:r>
      <w:r w:rsidR="00E42A9D" w:rsidRPr="00B16C8D">
        <w:rPr>
          <w:rFonts w:ascii="ＭＳ 明朝" w:hAnsi="ＭＳ 明朝" w:hint="eastAsia"/>
          <w:color w:val="000000" w:themeColor="text1"/>
          <w:sz w:val="24"/>
        </w:rPr>
        <w:t>する車両については、</w:t>
      </w:r>
      <w:r w:rsidR="005C3E8F" w:rsidRPr="00B16C8D">
        <w:rPr>
          <w:rFonts w:ascii="ＭＳ 明朝" w:hAnsi="ＭＳ 明朝" w:hint="eastAsia"/>
          <w:color w:val="000000" w:themeColor="text1"/>
          <w:sz w:val="24"/>
        </w:rPr>
        <w:t>事前に</w:t>
      </w:r>
      <w:r w:rsidR="00E42A9D" w:rsidRPr="00B16C8D">
        <w:rPr>
          <w:rFonts w:ascii="ＭＳ 明朝" w:hAnsi="ＭＳ 明朝" w:hint="eastAsia"/>
          <w:color w:val="000000" w:themeColor="text1"/>
          <w:sz w:val="24"/>
        </w:rPr>
        <w:t>車検証の写しを区に提出すること。</w:t>
      </w:r>
    </w:p>
    <w:p w14:paraId="7E6CB7F4" w14:textId="77777777" w:rsidR="00B84094" w:rsidRPr="00B16C8D" w:rsidRDefault="00CC76CB" w:rsidP="00055A06">
      <w:pPr>
        <w:spacing w:line="300" w:lineRule="auto"/>
        <w:ind w:leftChars="280" w:left="708"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⑧</w:t>
      </w:r>
      <w:r w:rsidR="009742B5" w:rsidRPr="00B16C8D">
        <w:rPr>
          <w:rFonts w:ascii="ＭＳ 明朝" w:hAnsi="ＭＳ 明朝" w:hint="eastAsia"/>
          <w:color w:val="000000" w:themeColor="text1"/>
          <w:sz w:val="24"/>
        </w:rPr>
        <w:t xml:space="preserve"> </w:t>
      </w:r>
      <w:r w:rsidR="00C21567" w:rsidRPr="00B16C8D">
        <w:rPr>
          <w:rFonts w:ascii="ＭＳ 明朝" w:hAnsi="ＭＳ 明朝" w:hint="eastAsia"/>
          <w:color w:val="000000" w:themeColor="text1"/>
          <w:sz w:val="24"/>
        </w:rPr>
        <w:t>業務に使用する</w:t>
      </w:r>
      <w:r w:rsidR="00E42A9D" w:rsidRPr="00B16C8D">
        <w:rPr>
          <w:rFonts w:ascii="ＭＳ 明朝" w:hAnsi="ＭＳ 明朝" w:hint="eastAsia"/>
          <w:color w:val="000000" w:themeColor="text1"/>
          <w:sz w:val="24"/>
        </w:rPr>
        <w:t>車両</w:t>
      </w:r>
      <w:r w:rsidR="00C21567" w:rsidRPr="00B16C8D">
        <w:rPr>
          <w:rFonts w:ascii="ＭＳ 明朝" w:hAnsi="ＭＳ 明朝" w:hint="eastAsia"/>
          <w:color w:val="000000" w:themeColor="text1"/>
          <w:sz w:val="24"/>
        </w:rPr>
        <w:t>及び</w:t>
      </w:r>
      <w:r w:rsidR="005E47A3" w:rsidRPr="00B16C8D">
        <w:rPr>
          <w:rFonts w:ascii="ＭＳ 明朝" w:hAnsi="ＭＳ 明朝" w:hint="eastAsia"/>
          <w:color w:val="000000" w:themeColor="text1"/>
          <w:sz w:val="24"/>
        </w:rPr>
        <w:t>⑤⑥</w:t>
      </w:r>
      <w:r w:rsidR="00C21567" w:rsidRPr="00B16C8D">
        <w:rPr>
          <w:rFonts w:ascii="ＭＳ 明朝" w:hAnsi="ＭＳ 明朝" w:hint="eastAsia"/>
          <w:color w:val="000000" w:themeColor="text1"/>
          <w:sz w:val="24"/>
        </w:rPr>
        <w:t>の代替車両</w:t>
      </w:r>
      <w:r w:rsidR="00E42A9D" w:rsidRPr="00B16C8D">
        <w:rPr>
          <w:rFonts w:ascii="ＭＳ 明朝" w:hAnsi="ＭＳ 明朝" w:hint="eastAsia"/>
          <w:color w:val="000000" w:themeColor="text1"/>
          <w:sz w:val="24"/>
        </w:rPr>
        <w:t>にかかる公租公課</w:t>
      </w:r>
      <w:r w:rsidR="002A1171" w:rsidRPr="00B16C8D">
        <w:rPr>
          <w:rFonts w:ascii="ＭＳ 明朝" w:hAnsi="ＭＳ 明朝" w:hint="eastAsia"/>
          <w:color w:val="000000" w:themeColor="text1"/>
          <w:sz w:val="24"/>
        </w:rPr>
        <w:t>、</w:t>
      </w:r>
      <w:r w:rsidR="00EF54B6" w:rsidRPr="00B16C8D">
        <w:rPr>
          <w:rFonts w:ascii="ＭＳ 明朝" w:hAnsi="ＭＳ 明朝" w:hint="eastAsia"/>
          <w:color w:val="000000" w:themeColor="text1"/>
          <w:sz w:val="24"/>
        </w:rPr>
        <w:t>燃料費</w:t>
      </w:r>
      <w:r w:rsidR="002A1171" w:rsidRPr="00B16C8D">
        <w:rPr>
          <w:rFonts w:ascii="ＭＳ 明朝" w:hAnsi="ＭＳ 明朝" w:hint="eastAsia"/>
          <w:color w:val="000000" w:themeColor="text1"/>
          <w:sz w:val="24"/>
        </w:rPr>
        <w:t>その他車両の維持に係る</w:t>
      </w:r>
      <w:r w:rsidR="007C03C4" w:rsidRPr="00B16C8D">
        <w:rPr>
          <w:rFonts w:ascii="ＭＳ 明朝" w:hAnsi="ＭＳ 明朝" w:hint="eastAsia"/>
          <w:color w:val="000000" w:themeColor="text1"/>
          <w:sz w:val="24"/>
        </w:rPr>
        <w:t>一切の</w:t>
      </w:r>
      <w:r w:rsidR="002A1171" w:rsidRPr="00B16C8D">
        <w:rPr>
          <w:rFonts w:ascii="ＭＳ 明朝" w:hAnsi="ＭＳ 明朝" w:hint="eastAsia"/>
          <w:color w:val="000000" w:themeColor="text1"/>
          <w:sz w:val="24"/>
        </w:rPr>
        <w:t>経費</w:t>
      </w:r>
      <w:r w:rsidR="007C03C4" w:rsidRPr="00B16C8D">
        <w:rPr>
          <w:rFonts w:ascii="ＭＳ 明朝" w:hAnsi="ＭＳ 明朝" w:hint="eastAsia"/>
          <w:color w:val="000000" w:themeColor="text1"/>
          <w:sz w:val="24"/>
        </w:rPr>
        <w:t>を</w:t>
      </w:r>
      <w:r w:rsidR="005C3E8F" w:rsidRPr="00B16C8D">
        <w:rPr>
          <w:rFonts w:ascii="ＭＳ 明朝" w:hAnsi="ＭＳ 明朝" w:hint="eastAsia"/>
          <w:color w:val="000000" w:themeColor="text1"/>
          <w:sz w:val="24"/>
        </w:rPr>
        <w:t>受託者が負担すること</w:t>
      </w:r>
      <w:r w:rsidR="005E47A3" w:rsidRPr="00B16C8D">
        <w:rPr>
          <w:rFonts w:ascii="ＭＳ 明朝" w:hAnsi="ＭＳ 明朝" w:hint="eastAsia"/>
          <w:color w:val="000000" w:themeColor="text1"/>
          <w:sz w:val="24"/>
        </w:rPr>
        <w:t>。</w:t>
      </w:r>
    </w:p>
    <w:p w14:paraId="2BD9F691" w14:textId="77777777" w:rsidR="00591F80" w:rsidRPr="00B16C8D" w:rsidRDefault="00506C1A" w:rsidP="00055A06">
      <w:pPr>
        <w:spacing w:line="300" w:lineRule="auto"/>
        <w:ind w:leftChars="280" w:left="708"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⑨ 業務に使用する車両には、緊急時の連絡手段（携帯電話、車載無線機等）を確保すること。</w:t>
      </w:r>
    </w:p>
    <w:p w14:paraId="63D4D3F1" w14:textId="77777777" w:rsidR="00055A06" w:rsidRPr="00B16C8D" w:rsidRDefault="00055A06" w:rsidP="00055A06">
      <w:pPr>
        <w:spacing w:line="300" w:lineRule="auto"/>
        <w:rPr>
          <w:rFonts w:ascii="ＭＳ 明朝" w:hAnsi="ＭＳ 明朝"/>
          <w:color w:val="000000" w:themeColor="text1"/>
          <w:sz w:val="24"/>
        </w:rPr>
      </w:pPr>
      <w:r w:rsidRPr="00B16C8D">
        <w:rPr>
          <w:rFonts w:ascii="ＭＳ 明朝" w:hAnsi="ＭＳ 明朝" w:hint="eastAsia"/>
          <w:color w:val="000000" w:themeColor="text1"/>
          <w:sz w:val="24"/>
        </w:rPr>
        <w:t xml:space="preserve">（5）遵守事項　　　</w:t>
      </w:r>
    </w:p>
    <w:p w14:paraId="76D3B863" w14:textId="77777777" w:rsidR="00055A06" w:rsidRPr="00B16C8D" w:rsidRDefault="00055A06" w:rsidP="00055A06">
      <w:pPr>
        <w:spacing w:line="300" w:lineRule="auto"/>
        <w:ind w:firstLineChars="250" w:firstLine="600"/>
        <w:rPr>
          <w:rFonts w:ascii="ＭＳ 明朝" w:hAnsi="ＭＳ 明朝"/>
          <w:color w:val="000000" w:themeColor="text1"/>
          <w:sz w:val="24"/>
        </w:rPr>
      </w:pPr>
      <w:r w:rsidRPr="00B16C8D">
        <w:rPr>
          <w:rFonts w:ascii="ＭＳ 明朝" w:hAnsi="ＭＳ 明朝" w:hint="eastAsia"/>
          <w:color w:val="000000" w:themeColor="text1"/>
          <w:sz w:val="24"/>
        </w:rPr>
        <w:t>① 本業務の業務責任者を定め区との連絡体制を確保すること。</w:t>
      </w:r>
    </w:p>
    <w:p w14:paraId="3355A720" w14:textId="7A60BB31" w:rsidR="00055A06" w:rsidRPr="00B16C8D" w:rsidRDefault="00055A06" w:rsidP="00055A06">
      <w:pPr>
        <w:spacing w:line="300" w:lineRule="auto"/>
        <w:ind w:leftChars="285" w:left="718" w:hangingChars="50" w:hanging="120"/>
        <w:rPr>
          <w:rFonts w:ascii="ＭＳ 明朝" w:hAnsi="ＭＳ 明朝"/>
          <w:color w:val="000000" w:themeColor="text1"/>
          <w:sz w:val="24"/>
        </w:rPr>
      </w:pPr>
      <w:r w:rsidRPr="004A3C99">
        <w:rPr>
          <w:rFonts w:ascii="ＭＳ 明朝" w:hAnsi="ＭＳ 明朝" w:hint="eastAsia"/>
          <w:color w:val="000000" w:themeColor="text1"/>
          <w:sz w:val="24"/>
        </w:rPr>
        <w:t xml:space="preserve">② </w:t>
      </w:r>
      <w:r w:rsidR="0012047A" w:rsidRPr="004A3C99">
        <w:rPr>
          <w:rFonts w:ascii="ＭＳ 明朝" w:hAnsi="ＭＳ 明朝" w:hint="eastAsia"/>
          <w:color w:val="000000" w:themeColor="text1"/>
          <w:sz w:val="24"/>
        </w:rPr>
        <w:t>本業務の実施にあたって受託者は、本仕様書及び別添「江東区</w:t>
      </w:r>
      <w:r w:rsidRPr="004A3C99">
        <w:rPr>
          <w:rFonts w:ascii="ＭＳ 明朝" w:hAnsi="ＭＳ 明朝" w:hint="eastAsia"/>
          <w:color w:val="000000" w:themeColor="text1"/>
          <w:sz w:val="24"/>
        </w:rPr>
        <w:t>安全安心パトロール業務マニュアル（以下パトロールマニュアルという。）</w:t>
      </w:r>
      <w:r w:rsidR="0012047A" w:rsidRPr="004A3C99">
        <w:rPr>
          <w:rFonts w:ascii="ＭＳ 明朝" w:hAnsi="ＭＳ 明朝" w:hint="eastAsia"/>
          <w:color w:val="000000" w:themeColor="text1"/>
          <w:sz w:val="24"/>
        </w:rPr>
        <w:t>」</w:t>
      </w:r>
      <w:r w:rsidRPr="004A3C99">
        <w:rPr>
          <w:rFonts w:ascii="ＭＳ 明朝" w:hAnsi="ＭＳ 明朝" w:hint="eastAsia"/>
          <w:color w:val="000000" w:themeColor="text1"/>
          <w:sz w:val="24"/>
        </w:rPr>
        <w:t>を遵守するとともに、区</w:t>
      </w:r>
      <w:r w:rsidRPr="00002B60">
        <w:rPr>
          <w:rFonts w:ascii="ＭＳ 明朝" w:hAnsi="ＭＳ 明朝" w:hint="eastAsia"/>
          <w:color w:val="000000" w:themeColor="text1"/>
          <w:sz w:val="24"/>
        </w:rPr>
        <w:t>内の警察署及び消防署と密接に連携をとることとし、毎回パトロール開始直後に管轄警察署に立ち寄り当日の注意事項等の</w:t>
      </w:r>
      <w:r w:rsidR="009E485E" w:rsidRPr="00D421B9">
        <w:rPr>
          <w:rFonts w:ascii="ＭＳ 明朝" w:hAnsi="ＭＳ 明朝" w:hint="eastAsia"/>
          <w:sz w:val="24"/>
        </w:rPr>
        <w:t>確認</w:t>
      </w:r>
      <w:r w:rsidR="009F6452">
        <w:rPr>
          <w:rFonts w:ascii="ＭＳ 明朝" w:hAnsi="ＭＳ 明朝" w:hint="eastAsia"/>
          <w:color w:val="000000" w:themeColor="text1"/>
          <w:sz w:val="24"/>
        </w:rPr>
        <w:t>をと</w:t>
      </w:r>
      <w:r w:rsidRPr="009E485E">
        <w:rPr>
          <w:rFonts w:ascii="ＭＳ 明朝" w:hAnsi="ＭＳ 明朝" w:hint="eastAsia"/>
          <w:color w:val="000000" w:themeColor="text1"/>
          <w:sz w:val="24"/>
        </w:rPr>
        <w:t>る</w:t>
      </w:r>
      <w:r w:rsidRPr="00002B60">
        <w:rPr>
          <w:rFonts w:ascii="ＭＳ 明朝" w:hAnsi="ＭＳ 明朝" w:hint="eastAsia"/>
          <w:color w:val="000000" w:themeColor="text1"/>
          <w:sz w:val="24"/>
        </w:rPr>
        <w:t>こと。</w:t>
      </w:r>
    </w:p>
    <w:p w14:paraId="77F94585" w14:textId="77777777" w:rsidR="00055A06" w:rsidRPr="00B16C8D" w:rsidRDefault="00055A06" w:rsidP="00055A06">
      <w:pPr>
        <w:spacing w:line="300" w:lineRule="auto"/>
        <w:ind w:leftChars="285" w:left="718" w:hangingChars="50" w:hanging="120"/>
        <w:rPr>
          <w:rFonts w:ascii="ＭＳ 明朝" w:hAnsi="ＭＳ 明朝"/>
          <w:color w:val="000000" w:themeColor="text1"/>
          <w:sz w:val="24"/>
        </w:rPr>
      </w:pPr>
      <w:r w:rsidRPr="00B16C8D">
        <w:rPr>
          <w:rFonts w:ascii="ＭＳ 明朝" w:hAnsi="ＭＳ 明朝" w:hint="eastAsia"/>
          <w:color w:val="000000" w:themeColor="text1"/>
          <w:sz w:val="24"/>
        </w:rPr>
        <w:lastRenderedPageBreak/>
        <w:t>③ 業務中は、運転者の安全運転意識の向上による事故等の未然防止並びに事故等における責任の明確化及び処理の迅速化を図ることを目的として、ドライブレコーダーを作動させ映像、音声を記録すること。</w:t>
      </w:r>
    </w:p>
    <w:p w14:paraId="30ED09C9" w14:textId="77777777" w:rsidR="00055A06" w:rsidRPr="00B16C8D" w:rsidRDefault="00055A06" w:rsidP="00055A06">
      <w:pPr>
        <w:spacing w:line="300" w:lineRule="auto"/>
        <w:ind w:leftChars="285" w:left="718"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④ 青色回転灯の使用については、区及び警察の指示に従うものとする。</w:t>
      </w:r>
    </w:p>
    <w:p w14:paraId="109D3146" w14:textId="77777777" w:rsidR="00055A06" w:rsidRPr="00B16C8D" w:rsidRDefault="00055A06" w:rsidP="00055A06">
      <w:pPr>
        <w:spacing w:line="300" w:lineRule="auto"/>
        <w:ind w:leftChars="285" w:left="718"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⑤ 本業務において、区が別途指示する時間帯の走行中、車両に備え付けの放送機器を使用し区で用意する音源を放送すること。</w:t>
      </w:r>
    </w:p>
    <w:p w14:paraId="79780851" w14:textId="77777777" w:rsidR="00055A06" w:rsidRPr="00B16C8D" w:rsidRDefault="00055A06" w:rsidP="00055A06">
      <w:pPr>
        <w:spacing w:line="300" w:lineRule="auto"/>
        <w:ind w:leftChars="285" w:left="718"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⑥ 隊員は、別途区が定める活動日誌により、パトロール結果を区に報告すること。報告は、業務後直近の「５ 業務内容等」に掲げる「（2）業務指示及び業務引継 ① 開庁日（通年）：午後４時４５分～午後５時」に提出すること。</w:t>
      </w:r>
    </w:p>
    <w:p w14:paraId="0CE40CFB" w14:textId="77777777" w:rsidR="00055A06" w:rsidRPr="00B16C8D" w:rsidRDefault="00055A06" w:rsidP="00055A06">
      <w:pPr>
        <w:spacing w:line="300" w:lineRule="auto"/>
        <w:ind w:leftChars="285" w:left="718"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⑦ パトロール隊員（以下、隊員という。）は、パトロール中に何らかの犯罪を目撃した場合、挙動不審者を発見する等犯罪が発生するおそれがあると認めた場合及び区民等から急訴事案等を受けた場合は、警察若しくは消防へ速報し、警察・消防の活動に協力するとともに、犯罪の抑止に努めるものとする。</w:t>
      </w:r>
    </w:p>
    <w:p w14:paraId="23D2AEE9" w14:textId="77777777" w:rsidR="00C6266F" w:rsidRPr="00B16C8D" w:rsidRDefault="00055A06" w:rsidP="00C6266F">
      <w:pPr>
        <w:spacing w:line="300" w:lineRule="auto"/>
        <w:ind w:leftChars="285" w:left="718" w:hangingChars="50" w:hanging="120"/>
        <w:rPr>
          <w:rFonts w:ascii="ＭＳ 明朝" w:hAnsi="ＭＳ 明朝"/>
          <w:color w:val="000000" w:themeColor="text1"/>
          <w:sz w:val="24"/>
        </w:rPr>
      </w:pPr>
      <w:r w:rsidRPr="00B16C8D">
        <w:rPr>
          <w:rFonts w:ascii="ＭＳ 明朝" w:hAnsi="ＭＳ 明朝" w:hint="eastAsia"/>
          <w:color w:val="000000" w:themeColor="text1"/>
          <w:sz w:val="24"/>
        </w:rPr>
        <w:t>⑧ その他関係法規を遵守すること。</w:t>
      </w:r>
    </w:p>
    <w:p w14:paraId="648CDD2F" w14:textId="77777777" w:rsidR="00C6266F" w:rsidRPr="00B16C8D" w:rsidRDefault="00C6266F" w:rsidP="00C6266F">
      <w:pPr>
        <w:spacing w:beforeLines="30" w:before="108" w:line="300" w:lineRule="auto"/>
        <w:ind w:left="480" w:hangingChars="200" w:hanging="480"/>
        <w:rPr>
          <w:rFonts w:ascii="ＭＳ 明朝" w:hAnsi="ＭＳ 明朝"/>
          <w:color w:val="000000" w:themeColor="text1"/>
          <w:sz w:val="24"/>
        </w:rPr>
      </w:pPr>
      <w:r w:rsidRPr="00B16C8D">
        <w:rPr>
          <w:rFonts w:ascii="ＭＳ 明朝" w:hAnsi="ＭＳ 明朝" w:hint="eastAsia"/>
          <w:color w:val="000000" w:themeColor="text1"/>
          <w:sz w:val="24"/>
        </w:rPr>
        <w:t>６　パトロール業務にあたる隊員の条件</w:t>
      </w:r>
    </w:p>
    <w:p w14:paraId="0B0E4B4A" w14:textId="77777777" w:rsidR="00C6266F" w:rsidRPr="00B16C8D" w:rsidRDefault="00C6266F" w:rsidP="00C6266F">
      <w:pPr>
        <w:spacing w:line="300" w:lineRule="auto"/>
        <w:ind w:left="194" w:hangingChars="81" w:hanging="194"/>
        <w:rPr>
          <w:rFonts w:ascii="ＭＳ 明朝" w:hAnsi="ＭＳ 明朝"/>
          <w:color w:val="000000" w:themeColor="text1"/>
          <w:sz w:val="24"/>
        </w:rPr>
      </w:pPr>
      <w:r w:rsidRPr="00B16C8D">
        <w:rPr>
          <w:rFonts w:ascii="ＭＳ 明朝" w:hAnsi="ＭＳ 明朝" w:hint="eastAsia"/>
          <w:color w:val="000000" w:themeColor="text1"/>
          <w:sz w:val="24"/>
        </w:rPr>
        <w:t xml:space="preserve">　　本業務は、犯罪の未然防止を目的とするパトロール業務であり、かつ、車両運転業務が主たる業務であることから、隊員及び車両の運転業務にあたる者は、次の条件を満たす者とする。</w:t>
      </w:r>
    </w:p>
    <w:p w14:paraId="3E6B08FC" w14:textId="77777777" w:rsidR="00C6266F" w:rsidRPr="00B16C8D" w:rsidRDefault="00C6266F" w:rsidP="00C6266F">
      <w:pPr>
        <w:spacing w:line="300" w:lineRule="auto"/>
        <w:ind w:left="360" w:hangingChars="150" w:hanging="360"/>
        <w:rPr>
          <w:rFonts w:ascii="ＭＳ 明朝" w:hAnsi="ＭＳ 明朝"/>
          <w:color w:val="000000" w:themeColor="text1"/>
          <w:sz w:val="24"/>
        </w:rPr>
      </w:pPr>
      <w:r w:rsidRPr="00B16C8D">
        <w:rPr>
          <w:rFonts w:ascii="ＭＳ 明朝" w:hAnsi="ＭＳ 明朝" w:hint="eastAsia"/>
          <w:color w:val="000000" w:themeColor="text1"/>
          <w:sz w:val="24"/>
        </w:rPr>
        <w:t>（1）業務当日に乗車する者のうち、「警備員指導教育責任者」の資格を有する者が１名以上いること。</w:t>
      </w:r>
    </w:p>
    <w:p w14:paraId="2B4480BE" w14:textId="77777777" w:rsidR="00C6266F" w:rsidRPr="00B16C8D" w:rsidRDefault="00C6266F" w:rsidP="00C6266F">
      <w:pPr>
        <w:spacing w:line="300" w:lineRule="auto"/>
        <w:ind w:left="785" w:hangingChars="327" w:hanging="785"/>
        <w:rPr>
          <w:rFonts w:ascii="ＭＳ 明朝" w:hAnsi="ＭＳ 明朝"/>
          <w:color w:val="000000" w:themeColor="text1"/>
          <w:sz w:val="24"/>
        </w:rPr>
      </w:pPr>
      <w:r w:rsidRPr="00B16C8D">
        <w:rPr>
          <w:rFonts w:ascii="ＭＳ 明朝" w:hAnsi="ＭＳ 明朝" w:hint="eastAsia"/>
          <w:color w:val="000000" w:themeColor="text1"/>
          <w:sz w:val="24"/>
        </w:rPr>
        <w:t>（2）車両ごとに、本業務遂行に必要な資格を有する者が乗車すること。</w:t>
      </w:r>
    </w:p>
    <w:p w14:paraId="7E0BC0A7" w14:textId="77777777" w:rsidR="00C6266F" w:rsidRPr="00B16C8D" w:rsidRDefault="00C6266F" w:rsidP="00C6266F">
      <w:pPr>
        <w:spacing w:line="300" w:lineRule="auto"/>
        <w:ind w:left="720" w:hangingChars="300" w:hanging="720"/>
        <w:rPr>
          <w:rFonts w:ascii="ＭＳ 明朝" w:hAnsi="ＭＳ 明朝"/>
          <w:color w:val="000000" w:themeColor="text1"/>
          <w:sz w:val="24"/>
        </w:rPr>
      </w:pPr>
      <w:r w:rsidRPr="00B16C8D">
        <w:rPr>
          <w:rFonts w:ascii="ＭＳ 明朝" w:hAnsi="ＭＳ 明朝" w:hint="eastAsia"/>
          <w:color w:val="000000" w:themeColor="text1"/>
          <w:sz w:val="24"/>
        </w:rPr>
        <w:t>（3）業務にあたる全ての隊員は、「パトロール実施者証」を携行すること。</w:t>
      </w:r>
    </w:p>
    <w:p w14:paraId="23EAB963" w14:textId="77777777" w:rsidR="0012047A" w:rsidRPr="00B16C8D" w:rsidRDefault="00C6266F" w:rsidP="00C6266F">
      <w:pPr>
        <w:spacing w:line="300" w:lineRule="auto"/>
        <w:rPr>
          <w:rFonts w:ascii="ＭＳ 明朝" w:hAnsi="ＭＳ 明朝"/>
          <w:color w:val="000000" w:themeColor="text1"/>
          <w:sz w:val="24"/>
        </w:rPr>
      </w:pPr>
      <w:r w:rsidRPr="00B16C8D">
        <w:rPr>
          <w:rFonts w:ascii="ＭＳ 明朝" w:hAnsi="ＭＳ 明朝" w:hint="eastAsia"/>
          <w:color w:val="000000" w:themeColor="text1"/>
          <w:sz w:val="24"/>
        </w:rPr>
        <w:t>（4）運転者は、本業務遂行に必要な技術を有するものとする。</w:t>
      </w:r>
    </w:p>
    <w:p w14:paraId="7ED6C209" w14:textId="77777777" w:rsidR="00C6266F" w:rsidRPr="00B16C8D" w:rsidRDefault="00C6266F" w:rsidP="00C6266F">
      <w:pPr>
        <w:spacing w:beforeLines="30" w:before="108" w:line="300" w:lineRule="auto"/>
        <w:rPr>
          <w:rFonts w:ascii="ＭＳ 明朝" w:hAnsi="ＭＳ 明朝"/>
          <w:color w:val="000000" w:themeColor="text1"/>
          <w:sz w:val="24"/>
        </w:rPr>
      </w:pPr>
      <w:r w:rsidRPr="00B16C8D">
        <w:rPr>
          <w:rFonts w:ascii="ＭＳ 明朝" w:hAnsi="ＭＳ 明朝" w:hint="eastAsia"/>
          <w:color w:val="000000" w:themeColor="text1"/>
          <w:sz w:val="24"/>
        </w:rPr>
        <w:t>７　個人情報の取扱い</w:t>
      </w:r>
    </w:p>
    <w:p w14:paraId="0FDEC085" w14:textId="77777777" w:rsidR="00C6266F" w:rsidRPr="00B16C8D" w:rsidRDefault="00C6266F" w:rsidP="00C6266F">
      <w:pPr>
        <w:spacing w:line="300" w:lineRule="auto"/>
        <w:ind w:left="360" w:hangingChars="150" w:hanging="360"/>
        <w:rPr>
          <w:rFonts w:ascii="ＭＳ 明朝" w:hAnsi="ＭＳ 明朝"/>
          <w:color w:val="000000" w:themeColor="text1"/>
          <w:sz w:val="24"/>
        </w:rPr>
      </w:pPr>
      <w:r w:rsidRPr="00B16C8D">
        <w:rPr>
          <w:rFonts w:ascii="ＭＳ 明朝" w:hAnsi="ＭＳ 明朝" w:hint="eastAsia"/>
          <w:color w:val="000000" w:themeColor="text1"/>
          <w:sz w:val="24"/>
        </w:rPr>
        <w:t>（1）受託者は、車両に設置するドライブレコーダーの記録情報（SDカード）について、別添「江東区安全・安心パトロールカーに設置するドライブレコーダー運用</w:t>
      </w:r>
      <w:r w:rsidR="00EF325F" w:rsidRPr="00B16C8D">
        <w:rPr>
          <w:rFonts w:ascii="ＭＳ 明朝" w:hAnsi="ＭＳ 明朝" w:hint="eastAsia"/>
          <w:color w:val="000000" w:themeColor="text1"/>
          <w:sz w:val="24"/>
        </w:rPr>
        <w:t>基準</w:t>
      </w:r>
      <w:r w:rsidRPr="00B16C8D">
        <w:rPr>
          <w:rFonts w:ascii="ＭＳ 明朝" w:hAnsi="ＭＳ 明朝" w:hint="eastAsia"/>
          <w:color w:val="000000" w:themeColor="text1"/>
          <w:sz w:val="24"/>
        </w:rPr>
        <w:t>」を遵守し、適正に保管管理すること。</w:t>
      </w:r>
      <w:r w:rsidR="00390C29" w:rsidRPr="00B16C8D">
        <w:rPr>
          <w:rFonts w:ascii="ＭＳ 明朝" w:hAnsi="ＭＳ 明朝" w:hint="eastAsia"/>
          <w:color w:val="000000" w:themeColor="text1"/>
          <w:sz w:val="24"/>
        </w:rPr>
        <w:t>なお、データを消去等する際に、発注者（本区）の職員が作業の現場を立ち会うことをあらかじめ承諾いただきます。</w:t>
      </w:r>
    </w:p>
    <w:p w14:paraId="6F8C5B7F" w14:textId="77777777" w:rsidR="00C6266F" w:rsidRPr="00B16C8D" w:rsidRDefault="00C6266F" w:rsidP="00C6266F">
      <w:pPr>
        <w:spacing w:line="300" w:lineRule="auto"/>
        <w:ind w:left="360" w:hangingChars="150" w:hanging="360"/>
        <w:rPr>
          <w:rFonts w:ascii="ＭＳ 明朝" w:hAnsi="ＭＳ 明朝"/>
          <w:color w:val="000000" w:themeColor="text1"/>
          <w:sz w:val="24"/>
        </w:rPr>
      </w:pPr>
      <w:r w:rsidRPr="00B16C8D">
        <w:rPr>
          <w:rFonts w:ascii="ＭＳ 明朝" w:hAnsi="ＭＳ 明朝" w:hint="eastAsia"/>
          <w:color w:val="000000" w:themeColor="text1"/>
          <w:sz w:val="24"/>
        </w:rPr>
        <w:t>（2）受託者は、本業務の履行により直接又は間接に知り得た個人情報を本業務以外に使用し又は第三者に漏洩及び開示してはならない。業務に従事する者も同様とする。</w:t>
      </w:r>
    </w:p>
    <w:p w14:paraId="769F0547" w14:textId="77777777" w:rsidR="00C6266F" w:rsidRPr="00B16C8D" w:rsidRDefault="00C6266F" w:rsidP="00C6266F">
      <w:pPr>
        <w:spacing w:beforeLines="30" w:before="108" w:line="300" w:lineRule="auto"/>
        <w:rPr>
          <w:rFonts w:ascii="ＭＳ 明朝" w:hAnsi="ＭＳ 明朝"/>
          <w:color w:val="000000" w:themeColor="text1"/>
          <w:sz w:val="24"/>
        </w:rPr>
      </w:pPr>
      <w:r w:rsidRPr="00B16C8D">
        <w:rPr>
          <w:rFonts w:ascii="ＭＳ 明朝" w:hAnsi="ＭＳ 明朝" w:hint="eastAsia"/>
          <w:color w:val="000000" w:themeColor="text1"/>
          <w:sz w:val="24"/>
        </w:rPr>
        <w:t>８　支払方法</w:t>
      </w:r>
    </w:p>
    <w:p w14:paraId="4D9A7598" w14:textId="77777777" w:rsidR="00C6266F" w:rsidRDefault="00C6266F" w:rsidP="00C6266F">
      <w:pPr>
        <w:spacing w:line="300" w:lineRule="auto"/>
        <w:rPr>
          <w:rFonts w:ascii="ＭＳ 明朝" w:hAnsi="ＭＳ 明朝"/>
          <w:color w:val="000000" w:themeColor="text1"/>
          <w:sz w:val="24"/>
        </w:rPr>
      </w:pPr>
      <w:r w:rsidRPr="00B16C8D">
        <w:rPr>
          <w:rFonts w:ascii="ＭＳ 明朝" w:hAnsi="ＭＳ 明朝" w:hint="eastAsia"/>
          <w:color w:val="000000" w:themeColor="text1"/>
          <w:sz w:val="24"/>
        </w:rPr>
        <w:t xml:space="preserve">　　毎月の業務完了後、受託者の請求により月</w:t>
      </w:r>
      <w:r w:rsidRPr="00D421B9">
        <w:rPr>
          <w:rFonts w:ascii="ＭＳ 明朝" w:hAnsi="ＭＳ 明朝" w:hint="eastAsia"/>
          <w:sz w:val="24"/>
        </w:rPr>
        <w:t>額</w:t>
      </w:r>
      <w:r w:rsidR="00541D40" w:rsidRPr="00D421B9">
        <w:rPr>
          <w:rFonts w:ascii="ＭＳ 明朝" w:hAnsi="ＭＳ 明朝" w:hint="eastAsia"/>
          <w:sz w:val="24"/>
        </w:rPr>
        <w:t>均等</w:t>
      </w:r>
      <w:r w:rsidRPr="00B16C8D">
        <w:rPr>
          <w:rFonts w:ascii="ＭＳ 明朝" w:hAnsi="ＭＳ 明朝" w:hint="eastAsia"/>
          <w:color w:val="000000" w:themeColor="text1"/>
          <w:sz w:val="24"/>
        </w:rPr>
        <w:t>払い１２回で支払う。</w:t>
      </w:r>
    </w:p>
    <w:p w14:paraId="399E2B59" w14:textId="77777777" w:rsidR="009E485E" w:rsidRPr="00B16C8D" w:rsidRDefault="009E485E" w:rsidP="00C6266F">
      <w:pPr>
        <w:spacing w:line="300" w:lineRule="auto"/>
        <w:rPr>
          <w:rFonts w:ascii="ＭＳ 明朝" w:hAnsi="ＭＳ 明朝"/>
          <w:color w:val="000000" w:themeColor="text1"/>
          <w:sz w:val="24"/>
        </w:rPr>
      </w:pPr>
      <w:r>
        <w:rPr>
          <w:rFonts w:ascii="ＭＳ 明朝" w:hAnsi="ＭＳ 明朝" w:hint="eastAsia"/>
          <w:color w:val="000000" w:themeColor="text1"/>
          <w:sz w:val="24"/>
        </w:rPr>
        <w:t xml:space="preserve">　</w:t>
      </w:r>
    </w:p>
    <w:p w14:paraId="03F1DB17" w14:textId="77777777" w:rsidR="00DD2A60" w:rsidRPr="00B16C8D" w:rsidRDefault="00C6266F" w:rsidP="00C6266F">
      <w:pPr>
        <w:spacing w:beforeLines="30" w:before="108" w:line="300" w:lineRule="auto"/>
        <w:rPr>
          <w:rFonts w:ascii="ＭＳ 明朝" w:hAnsi="ＭＳ 明朝"/>
          <w:color w:val="000000" w:themeColor="text1"/>
          <w:sz w:val="24"/>
        </w:rPr>
      </w:pPr>
      <w:r w:rsidRPr="00B16C8D">
        <w:rPr>
          <w:rFonts w:ascii="ＭＳ 明朝" w:hAnsi="ＭＳ 明朝" w:hint="eastAsia"/>
          <w:color w:val="000000" w:themeColor="text1"/>
          <w:sz w:val="24"/>
        </w:rPr>
        <w:lastRenderedPageBreak/>
        <w:t>９</w:t>
      </w:r>
      <w:r w:rsidR="00CE1B61" w:rsidRPr="00B16C8D">
        <w:rPr>
          <w:rFonts w:ascii="ＭＳ 明朝" w:hAnsi="ＭＳ 明朝" w:hint="eastAsia"/>
          <w:color w:val="000000" w:themeColor="text1"/>
          <w:sz w:val="24"/>
        </w:rPr>
        <w:t xml:space="preserve">　</w:t>
      </w:r>
      <w:r w:rsidR="00275533" w:rsidRPr="00B16C8D">
        <w:rPr>
          <w:rFonts w:ascii="ＭＳ 明朝" w:hAnsi="ＭＳ 明朝" w:hint="eastAsia"/>
          <w:color w:val="000000" w:themeColor="text1"/>
          <w:sz w:val="24"/>
        </w:rPr>
        <w:t>損害</w:t>
      </w:r>
      <w:r w:rsidR="006669CD" w:rsidRPr="00B16C8D">
        <w:rPr>
          <w:rFonts w:ascii="ＭＳ 明朝" w:hAnsi="ＭＳ 明朝" w:hint="eastAsia"/>
          <w:color w:val="000000" w:themeColor="text1"/>
          <w:sz w:val="24"/>
        </w:rPr>
        <w:t>の負担</w:t>
      </w:r>
      <w:r w:rsidR="00275533" w:rsidRPr="00B16C8D">
        <w:rPr>
          <w:rFonts w:ascii="ＭＳ 明朝" w:hAnsi="ＭＳ 明朝" w:hint="eastAsia"/>
          <w:color w:val="000000" w:themeColor="text1"/>
          <w:sz w:val="24"/>
        </w:rPr>
        <w:t>について</w:t>
      </w:r>
    </w:p>
    <w:p w14:paraId="706EA817" w14:textId="77777777" w:rsidR="00927AF3" w:rsidRPr="00B16C8D" w:rsidRDefault="007E0265" w:rsidP="00FC7618">
      <w:pPr>
        <w:spacing w:line="300" w:lineRule="auto"/>
        <w:ind w:left="360" w:hangingChars="150" w:hanging="360"/>
        <w:rPr>
          <w:rFonts w:ascii="ＭＳ 明朝" w:hAnsi="ＭＳ 明朝"/>
          <w:color w:val="000000" w:themeColor="text1"/>
          <w:sz w:val="24"/>
        </w:rPr>
      </w:pPr>
      <w:r w:rsidRPr="00B16C8D">
        <w:rPr>
          <w:rFonts w:ascii="ＭＳ 明朝" w:hAnsi="ＭＳ 明朝" w:hint="eastAsia"/>
          <w:color w:val="000000" w:themeColor="text1"/>
          <w:sz w:val="24"/>
        </w:rPr>
        <w:t>（</w:t>
      </w:r>
      <w:r w:rsidR="00FC7618" w:rsidRPr="00B16C8D">
        <w:rPr>
          <w:rFonts w:ascii="ＭＳ 明朝" w:hAnsi="ＭＳ 明朝" w:hint="eastAsia"/>
          <w:color w:val="000000" w:themeColor="text1"/>
          <w:sz w:val="24"/>
        </w:rPr>
        <w:t>1</w:t>
      </w:r>
      <w:r w:rsidRPr="00B16C8D">
        <w:rPr>
          <w:rFonts w:ascii="ＭＳ 明朝" w:hAnsi="ＭＳ 明朝" w:hint="eastAsia"/>
          <w:color w:val="000000" w:themeColor="text1"/>
          <w:sz w:val="24"/>
        </w:rPr>
        <w:t>）</w:t>
      </w:r>
      <w:r w:rsidR="000956D0" w:rsidRPr="00B16C8D">
        <w:rPr>
          <w:rFonts w:ascii="ＭＳ 明朝" w:hAnsi="ＭＳ 明朝" w:hint="eastAsia"/>
          <w:color w:val="000000" w:themeColor="text1"/>
          <w:sz w:val="24"/>
        </w:rPr>
        <w:t>受託者の責に帰すべき事由により、</w:t>
      </w:r>
      <w:r w:rsidR="00275533" w:rsidRPr="00B16C8D">
        <w:rPr>
          <w:rFonts w:ascii="ＭＳ 明朝" w:hAnsi="ＭＳ 明朝" w:hint="eastAsia"/>
          <w:color w:val="000000" w:themeColor="text1"/>
          <w:sz w:val="24"/>
        </w:rPr>
        <w:t>本業務中発生させた第三者への</w:t>
      </w:r>
      <w:r w:rsidR="006A3BDD" w:rsidRPr="00B16C8D">
        <w:rPr>
          <w:rFonts w:ascii="ＭＳ 明朝" w:hAnsi="ＭＳ 明朝" w:hint="eastAsia"/>
          <w:color w:val="000000" w:themeColor="text1"/>
          <w:sz w:val="24"/>
        </w:rPr>
        <w:t>損害及び区が被った損害に</w:t>
      </w:r>
      <w:r w:rsidR="00275533" w:rsidRPr="00B16C8D">
        <w:rPr>
          <w:rFonts w:ascii="ＭＳ 明朝" w:hAnsi="ＭＳ 明朝" w:hint="eastAsia"/>
          <w:color w:val="000000" w:themeColor="text1"/>
          <w:sz w:val="24"/>
        </w:rPr>
        <w:t>ついては、すべて受託者が</w:t>
      </w:r>
      <w:r w:rsidR="00927AF3" w:rsidRPr="00B16C8D">
        <w:rPr>
          <w:rFonts w:ascii="ＭＳ 明朝" w:hAnsi="ＭＳ 明朝" w:hint="eastAsia"/>
          <w:color w:val="000000" w:themeColor="text1"/>
          <w:sz w:val="24"/>
        </w:rPr>
        <w:t>賠償責任を負</w:t>
      </w:r>
      <w:r w:rsidR="008F0858" w:rsidRPr="00B16C8D">
        <w:rPr>
          <w:rFonts w:ascii="ＭＳ 明朝" w:hAnsi="ＭＳ 明朝" w:hint="eastAsia"/>
          <w:color w:val="000000" w:themeColor="text1"/>
          <w:sz w:val="24"/>
        </w:rPr>
        <w:t>い、これに係る一切の費用を負担すること。</w:t>
      </w:r>
    </w:p>
    <w:p w14:paraId="60337709" w14:textId="77777777" w:rsidR="00F8566E" w:rsidRPr="00B16C8D" w:rsidRDefault="00591300" w:rsidP="00FC7618">
      <w:pPr>
        <w:spacing w:line="300" w:lineRule="auto"/>
        <w:ind w:left="360" w:hangingChars="150" w:hanging="360"/>
        <w:rPr>
          <w:rFonts w:ascii="ＭＳ 明朝" w:hAnsi="ＭＳ 明朝"/>
          <w:color w:val="000000" w:themeColor="text1"/>
          <w:sz w:val="24"/>
        </w:rPr>
      </w:pPr>
      <w:r w:rsidRPr="00B16C8D">
        <w:rPr>
          <w:rFonts w:ascii="ＭＳ 明朝" w:hAnsi="ＭＳ 明朝" w:hint="eastAsia"/>
          <w:color w:val="000000" w:themeColor="text1"/>
          <w:sz w:val="24"/>
        </w:rPr>
        <w:t>（</w:t>
      </w:r>
      <w:r w:rsidR="00FC7618" w:rsidRPr="00B16C8D">
        <w:rPr>
          <w:rFonts w:ascii="ＭＳ 明朝" w:hAnsi="ＭＳ 明朝" w:hint="eastAsia"/>
          <w:color w:val="000000" w:themeColor="text1"/>
          <w:sz w:val="24"/>
        </w:rPr>
        <w:t>2</w:t>
      </w:r>
      <w:r w:rsidR="00374912" w:rsidRPr="00B16C8D">
        <w:rPr>
          <w:rFonts w:ascii="ＭＳ 明朝" w:hAnsi="ＭＳ 明朝" w:hint="eastAsia"/>
          <w:color w:val="000000" w:themeColor="text1"/>
          <w:sz w:val="24"/>
        </w:rPr>
        <w:t>）</w:t>
      </w:r>
      <w:r w:rsidR="00F93FC2" w:rsidRPr="00B16C8D">
        <w:rPr>
          <w:rFonts w:ascii="ＭＳ 明朝" w:hAnsi="ＭＳ 明朝" w:hint="eastAsia"/>
          <w:color w:val="000000" w:themeColor="text1"/>
          <w:sz w:val="24"/>
        </w:rPr>
        <w:t>受託</w:t>
      </w:r>
      <w:r w:rsidR="00090CE7" w:rsidRPr="00B16C8D">
        <w:rPr>
          <w:rFonts w:ascii="ＭＳ 明朝" w:hAnsi="ＭＳ 明朝" w:hint="eastAsia"/>
          <w:color w:val="000000" w:themeColor="text1"/>
          <w:sz w:val="24"/>
        </w:rPr>
        <w:t>者</w:t>
      </w:r>
      <w:r w:rsidR="00F93FC2" w:rsidRPr="00B16C8D">
        <w:rPr>
          <w:rFonts w:ascii="ＭＳ 明朝" w:hAnsi="ＭＳ 明朝" w:hint="eastAsia"/>
          <w:color w:val="000000" w:themeColor="text1"/>
          <w:sz w:val="24"/>
        </w:rPr>
        <w:t>の責に帰</w:t>
      </w:r>
      <w:r w:rsidR="00C8571E" w:rsidRPr="00B16C8D">
        <w:rPr>
          <w:rFonts w:ascii="ＭＳ 明朝" w:hAnsi="ＭＳ 明朝" w:hint="eastAsia"/>
          <w:color w:val="000000" w:themeColor="text1"/>
          <w:sz w:val="24"/>
        </w:rPr>
        <w:t>すべき事由により、</w:t>
      </w:r>
      <w:r w:rsidR="00374912" w:rsidRPr="00B16C8D">
        <w:rPr>
          <w:rFonts w:ascii="ＭＳ 明朝" w:hAnsi="ＭＳ 明朝" w:hint="eastAsia"/>
          <w:color w:val="000000" w:themeColor="text1"/>
          <w:sz w:val="24"/>
        </w:rPr>
        <w:t>本業務中発生させた区の</w:t>
      </w:r>
      <w:r w:rsidR="00640449" w:rsidRPr="00B16C8D">
        <w:rPr>
          <w:rFonts w:ascii="ＭＳ 明朝" w:hAnsi="ＭＳ 明朝" w:hint="eastAsia"/>
          <w:color w:val="000000" w:themeColor="text1"/>
          <w:sz w:val="24"/>
        </w:rPr>
        <w:t>所有</w:t>
      </w:r>
      <w:r w:rsidR="00053B62" w:rsidRPr="00B16C8D">
        <w:rPr>
          <w:rFonts w:ascii="ＭＳ 明朝" w:hAnsi="ＭＳ 明朝" w:hint="eastAsia"/>
          <w:color w:val="000000" w:themeColor="text1"/>
          <w:sz w:val="24"/>
        </w:rPr>
        <w:t>する</w:t>
      </w:r>
      <w:r w:rsidR="00374912" w:rsidRPr="00B16C8D">
        <w:rPr>
          <w:rFonts w:ascii="ＭＳ 明朝" w:hAnsi="ＭＳ 明朝" w:hint="eastAsia"/>
          <w:color w:val="000000" w:themeColor="text1"/>
          <w:sz w:val="24"/>
        </w:rPr>
        <w:t>車両及び資機材等物品</w:t>
      </w:r>
      <w:r w:rsidR="00F8566E" w:rsidRPr="00B16C8D">
        <w:rPr>
          <w:rFonts w:ascii="ＭＳ 明朝" w:hAnsi="ＭＳ 明朝" w:hint="eastAsia"/>
          <w:color w:val="000000" w:themeColor="text1"/>
          <w:sz w:val="24"/>
        </w:rPr>
        <w:t>の損害</w:t>
      </w:r>
      <w:r w:rsidR="00CD2ED9" w:rsidRPr="00B16C8D">
        <w:rPr>
          <w:rFonts w:ascii="ＭＳ 明朝" w:hAnsi="ＭＳ 明朝" w:hint="eastAsia"/>
          <w:color w:val="000000" w:themeColor="text1"/>
          <w:sz w:val="24"/>
        </w:rPr>
        <w:t>については、すべて受託者の負担において原状復帰し、かつ、これに係る一切の費用を負担すること。</w:t>
      </w:r>
    </w:p>
    <w:p w14:paraId="316A77B3" w14:textId="77777777" w:rsidR="00B26F1F" w:rsidRPr="00D421B9" w:rsidRDefault="00FC7618" w:rsidP="00541D40">
      <w:pPr>
        <w:spacing w:line="300" w:lineRule="auto"/>
        <w:ind w:left="360" w:hangingChars="150" w:hanging="360"/>
        <w:rPr>
          <w:rFonts w:ascii="ＭＳ 明朝" w:hAnsi="ＭＳ 明朝"/>
          <w:sz w:val="24"/>
        </w:rPr>
      </w:pPr>
      <w:r w:rsidRPr="00B16C8D">
        <w:rPr>
          <w:rFonts w:ascii="ＭＳ 明朝" w:hAnsi="ＭＳ 明朝" w:hint="eastAsia"/>
          <w:color w:val="000000" w:themeColor="text1"/>
          <w:sz w:val="24"/>
        </w:rPr>
        <w:t>（3</w:t>
      </w:r>
      <w:r w:rsidR="007E0265" w:rsidRPr="00B16C8D">
        <w:rPr>
          <w:rFonts w:ascii="ＭＳ 明朝" w:hAnsi="ＭＳ 明朝" w:hint="eastAsia"/>
          <w:color w:val="000000" w:themeColor="text1"/>
          <w:sz w:val="24"/>
        </w:rPr>
        <w:t>）</w:t>
      </w:r>
      <w:r w:rsidR="00EB6285" w:rsidRPr="00B16C8D">
        <w:rPr>
          <w:rFonts w:ascii="ＭＳ 明朝" w:hAnsi="ＭＳ 明朝" w:hint="eastAsia"/>
          <w:color w:val="000000" w:themeColor="text1"/>
          <w:sz w:val="24"/>
        </w:rPr>
        <w:t>受託者は、損害賠償等に対応する保険に必ず</w:t>
      </w:r>
      <w:r w:rsidR="00541D40">
        <w:rPr>
          <w:rFonts w:ascii="ＭＳ 明朝" w:hAnsi="ＭＳ 明朝" w:hint="eastAsia"/>
          <w:color w:val="000000" w:themeColor="text1"/>
          <w:sz w:val="24"/>
        </w:rPr>
        <w:t>加入することとし、保険の加入状況を</w:t>
      </w:r>
      <w:r w:rsidR="00541D40" w:rsidRPr="00D421B9">
        <w:rPr>
          <w:rFonts w:ascii="ＭＳ 明朝" w:hAnsi="ＭＳ 明朝" w:hint="eastAsia"/>
          <w:sz w:val="24"/>
        </w:rPr>
        <w:t>事前に区に報告することとし、これに係る一切の費用を負担すること。</w:t>
      </w:r>
    </w:p>
    <w:p w14:paraId="5C7EE94A" w14:textId="77777777" w:rsidR="00615882" w:rsidRPr="00B16C8D" w:rsidRDefault="00C6266F" w:rsidP="00C6266F">
      <w:pPr>
        <w:spacing w:beforeLines="30" w:before="108" w:line="300" w:lineRule="auto"/>
        <w:ind w:left="480" w:hangingChars="200" w:hanging="480"/>
        <w:rPr>
          <w:rFonts w:ascii="ＭＳ 明朝" w:hAnsi="ＭＳ 明朝"/>
          <w:color w:val="000000" w:themeColor="text1"/>
          <w:sz w:val="24"/>
        </w:rPr>
      </w:pPr>
      <w:r w:rsidRPr="00B16C8D">
        <w:rPr>
          <w:rFonts w:ascii="ＭＳ 明朝" w:hAnsi="ＭＳ 明朝" w:hint="eastAsia"/>
          <w:color w:val="000000" w:themeColor="text1"/>
          <w:sz w:val="24"/>
        </w:rPr>
        <w:t>10</w:t>
      </w:r>
      <w:r w:rsidR="0022506D" w:rsidRPr="00B16C8D">
        <w:rPr>
          <w:rFonts w:ascii="ＭＳ 明朝" w:hAnsi="ＭＳ 明朝" w:hint="eastAsia"/>
          <w:color w:val="000000" w:themeColor="text1"/>
          <w:sz w:val="24"/>
        </w:rPr>
        <w:t xml:space="preserve">　</w:t>
      </w:r>
      <w:r w:rsidR="00615882" w:rsidRPr="00B16C8D">
        <w:rPr>
          <w:rFonts w:ascii="ＭＳ 明朝" w:hAnsi="ＭＳ 明朝" w:hint="eastAsia"/>
          <w:color w:val="000000" w:themeColor="text1"/>
          <w:sz w:val="24"/>
        </w:rPr>
        <w:t>その他</w:t>
      </w:r>
    </w:p>
    <w:p w14:paraId="0BC89EDE" w14:textId="77777777" w:rsidR="00EB1660" w:rsidRPr="00B16C8D" w:rsidRDefault="00615882" w:rsidP="00FC7618">
      <w:pPr>
        <w:spacing w:line="300" w:lineRule="auto"/>
        <w:ind w:left="360" w:hangingChars="150" w:hanging="360"/>
        <w:rPr>
          <w:rFonts w:ascii="ＭＳ 明朝" w:hAnsi="ＭＳ 明朝"/>
          <w:color w:val="000000" w:themeColor="text1"/>
          <w:sz w:val="24"/>
        </w:rPr>
      </w:pPr>
      <w:r w:rsidRPr="00B16C8D">
        <w:rPr>
          <w:rFonts w:ascii="ＭＳ 明朝" w:hAnsi="ＭＳ 明朝" w:hint="eastAsia"/>
          <w:color w:val="000000" w:themeColor="text1"/>
          <w:sz w:val="24"/>
        </w:rPr>
        <w:t>（</w:t>
      </w:r>
      <w:r w:rsidR="00FC7618" w:rsidRPr="00B16C8D">
        <w:rPr>
          <w:rFonts w:ascii="ＭＳ 明朝" w:hAnsi="ＭＳ 明朝" w:hint="eastAsia"/>
          <w:color w:val="000000" w:themeColor="text1"/>
          <w:sz w:val="24"/>
        </w:rPr>
        <w:t>1</w:t>
      </w:r>
      <w:r w:rsidRPr="00B16C8D">
        <w:rPr>
          <w:rFonts w:ascii="ＭＳ 明朝" w:hAnsi="ＭＳ 明朝" w:hint="eastAsia"/>
          <w:color w:val="000000" w:themeColor="text1"/>
          <w:sz w:val="24"/>
        </w:rPr>
        <w:t>）</w:t>
      </w:r>
      <w:r w:rsidR="001012AB" w:rsidRPr="00B16C8D">
        <w:rPr>
          <w:rFonts w:ascii="ＭＳ 明朝" w:hAnsi="ＭＳ 明朝" w:hint="eastAsia"/>
          <w:color w:val="000000" w:themeColor="text1"/>
          <w:sz w:val="24"/>
        </w:rPr>
        <w:t>業務に使用</w:t>
      </w:r>
      <w:r w:rsidR="00EB1660" w:rsidRPr="00B16C8D">
        <w:rPr>
          <w:rFonts w:ascii="ＭＳ 明朝" w:hAnsi="ＭＳ 明朝" w:hint="eastAsia"/>
          <w:color w:val="000000" w:themeColor="text1"/>
          <w:sz w:val="24"/>
        </w:rPr>
        <w:t>する</w:t>
      </w:r>
      <w:r w:rsidRPr="00B16C8D">
        <w:rPr>
          <w:rFonts w:ascii="ＭＳ 明朝" w:hAnsi="ＭＳ 明朝" w:hint="eastAsia"/>
          <w:color w:val="000000" w:themeColor="text1"/>
          <w:sz w:val="24"/>
        </w:rPr>
        <w:t>車両は、毎日の業務開始直前に</w:t>
      </w:r>
      <w:r w:rsidR="00EA7047" w:rsidRPr="00B16C8D">
        <w:rPr>
          <w:rFonts w:ascii="ＭＳ 明朝" w:hAnsi="ＭＳ 明朝" w:hint="eastAsia"/>
          <w:color w:val="000000" w:themeColor="text1"/>
          <w:sz w:val="24"/>
        </w:rPr>
        <w:t>区役所庁舎１階の駐車場に</w:t>
      </w:r>
      <w:r w:rsidRPr="00B16C8D">
        <w:rPr>
          <w:rFonts w:ascii="ＭＳ 明朝" w:hAnsi="ＭＳ 明朝" w:hint="eastAsia"/>
          <w:color w:val="000000" w:themeColor="text1"/>
          <w:sz w:val="24"/>
        </w:rPr>
        <w:t>持ち込むものとし、業務終了後は速やかに</w:t>
      </w:r>
      <w:r w:rsidR="00D13833" w:rsidRPr="00B16C8D">
        <w:rPr>
          <w:rFonts w:ascii="ＭＳ 明朝" w:hAnsi="ＭＳ 明朝" w:hint="eastAsia"/>
          <w:color w:val="000000" w:themeColor="text1"/>
          <w:sz w:val="24"/>
        </w:rPr>
        <w:t>持ち帰るものとする。また、</w:t>
      </w:r>
      <w:r w:rsidRPr="00B16C8D">
        <w:rPr>
          <w:rFonts w:ascii="ＭＳ 明朝" w:hAnsi="ＭＳ 明朝" w:hint="eastAsia"/>
          <w:color w:val="000000" w:themeColor="text1"/>
          <w:sz w:val="24"/>
        </w:rPr>
        <w:t>江東区の業務を示す</w:t>
      </w:r>
      <w:r w:rsidR="00EB1660" w:rsidRPr="00B16C8D">
        <w:rPr>
          <w:rFonts w:ascii="ＭＳ 明朝" w:hAnsi="ＭＳ 明朝" w:hint="eastAsia"/>
          <w:color w:val="000000" w:themeColor="text1"/>
          <w:sz w:val="24"/>
        </w:rPr>
        <w:t>「江東区」と文字表示</w:t>
      </w:r>
      <w:r w:rsidRPr="00B16C8D">
        <w:rPr>
          <w:rFonts w:ascii="ＭＳ 明朝" w:hAnsi="ＭＳ 明朝" w:hint="eastAsia"/>
          <w:color w:val="000000" w:themeColor="text1"/>
          <w:sz w:val="24"/>
        </w:rPr>
        <w:t>は、本業務中のみ</w:t>
      </w:r>
      <w:r w:rsidR="00E515F8" w:rsidRPr="00B16C8D">
        <w:rPr>
          <w:rFonts w:ascii="ＭＳ 明朝" w:hAnsi="ＭＳ 明朝" w:hint="eastAsia"/>
          <w:color w:val="000000" w:themeColor="text1"/>
          <w:sz w:val="24"/>
        </w:rPr>
        <w:t>表示</w:t>
      </w:r>
      <w:r w:rsidRPr="00B16C8D">
        <w:rPr>
          <w:rFonts w:ascii="ＭＳ 明朝" w:hAnsi="ＭＳ 明朝" w:hint="eastAsia"/>
          <w:color w:val="000000" w:themeColor="text1"/>
          <w:sz w:val="24"/>
        </w:rPr>
        <w:t>すること。</w:t>
      </w:r>
    </w:p>
    <w:p w14:paraId="2A835C1A" w14:textId="77777777" w:rsidR="00CF2B94" w:rsidRPr="00B16C8D" w:rsidRDefault="00CF2B94" w:rsidP="00FC7618">
      <w:pPr>
        <w:spacing w:line="300" w:lineRule="auto"/>
        <w:ind w:left="360" w:hangingChars="150" w:hanging="360"/>
        <w:rPr>
          <w:rFonts w:ascii="ＭＳ 明朝" w:hAnsi="ＭＳ 明朝"/>
          <w:color w:val="000000" w:themeColor="text1"/>
          <w:sz w:val="24"/>
        </w:rPr>
      </w:pPr>
      <w:r w:rsidRPr="00B16C8D">
        <w:rPr>
          <w:rFonts w:ascii="ＭＳ 明朝" w:hAnsi="ＭＳ 明朝" w:hint="eastAsia"/>
          <w:color w:val="000000" w:themeColor="text1"/>
          <w:sz w:val="24"/>
        </w:rPr>
        <w:t>（</w:t>
      </w:r>
      <w:r w:rsidR="00FC7618" w:rsidRPr="00B16C8D">
        <w:rPr>
          <w:rFonts w:ascii="ＭＳ 明朝" w:hAnsi="ＭＳ 明朝" w:hint="eastAsia"/>
          <w:color w:val="000000" w:themeColor="text1"/>
          <w:sz w:val="24"/>
        </w:rPr>
        <w:t>2</w:t>
      </w:r>
      <w:r w:rsidRPr="00B16C8D">
        <w:rPr>
          <w:rFonts w:ascii="ＭＳ 明朝" w:hAnsi="ＭＳ 明朝" w:hint="eastAsia"/>
          <w:color w:val="000000" w:themeColor="text1"/>
          <w:sz w:val="24"/>
        </w:rPr>
        <w:t>）業務当日に乗車する者のうち、「警備員指導教育責任者」の資格を有するもの１名を業務当日の統括責任者とし、</w:t>
      </w:r>
      <w:r w:rsidR="00EA7047" w:rsidRPr="00B16C8D">
        <w:rPr>
          <w:rFonts w:ascii="ＭＳ 明朝" w:hAnsi="ＭＳ 明朝" w:hint="eastAsia"/>
          <w:color w:val="000000" w:themeColor="text1"/>
          <w:sz w:val="24"/>
        </w:rPr>
        <w:t>各日の</w:t>
      </w:r>
      <w:r w:rsidRPr="00B16C8D">
        <w:rPr>
          <w:rFonts w:ascii="ＭＳ 明朝" w:hAnsi="ＭＳ 明朝" w:hint="eastAsia"/>
          <w:color w:val="000000" w:themeColor="text1"/>
          <w:sz w:val="24"/>
        </w:rPr>
        <w:t>統括責任者の緊急連絡先は</w:t>
      </w:r>
      <w:r w:rsidR="00AA27AC" w:rsidRPr="00B16C8D">
        <w:rPr>
          <w:rFonts w:ascii="ＭＳ 明朝" w:hAnsi="ＭＳ 明朝" w:hint="eastAsia"/>
          <w:color w:val="000000" w:themeColor="text1"/>
          <w:sz w:val="24"/>
        </w:rPr>
        <w:t>区に提出する隊員配置表（隊員名簿）等で</w:t>
      </w:r>
      <w:r w:rsidR="009E6D4B" w:rsidRPr="00B16C8D">
        <w:rPr>
          <w:rFonts w:ascii="ＭＳ 明朝" w:hAnsi="ＭＳ 明朝" w:hint="eastAsia"/>
          <w:color w:val="000000" w:themeColor="text1"/>
          <w:sz w:val="24"/>
        </w:rPr>
        <w:t>事前に</w:t>
      </w:r>
      <w:r w:rsidRPr="00B16C8D">
        <w:rPr>
          <w:rFonts w:ascii="ＭＳ 明朝" w:hAnsi="ＭＳ 明朝" w:hint="eastAsia"/>
          <w:color w:val="000000" w:themeColor="text1"/>
          <w:sz w:val="24"/>
        </w:rPr>
        <w:t>区に報告すること。</w:t>
      </w:r>
    </w:p>
    <w:p w14:paraId="0C7126CB" w14:textId="77777777" w:rsidR="00EA7047" w:rsidRPr="00B16C8D" w:rsidRDefault="00EA7047" w:rsidP="00FC7618">
      <w:pPr>
        <w:spacing w:line="300" w:lineRule="auto"/>
        <w:ind w:left="360" w:hangingChars="150" w:hanging="360"/>
        <w:rPr>
          <w:rFonts w:ascii="ＭＳ 明朝" w:hAnsi="ＭＳ 明朝"/>
          <w:color w:val="000000" w:themeColor="text1"/>
          <w:sz w:val="24"/>
        </w:rPr>
      </w:pPr>
      <w:r w:rsidRPr="00B16C8D">
        <w:rPr>
          <w:rFonts w:ascii="ＭＳ 明朝" w:hAnsi="ＭＳ 明朝" w:hint="eastAsia"/>
          <w:color w:val="000000" w:themeColor="text1"/>
          <w:sz w:val="24"/>
        </w:rPr>
        <w:t>（</w:t>
      </w:r>
      <w:r w:rsidR="00FC7618" w:rsidRPr="00B16C8D">
        <w:rPr>
          <w:rFonts w:ascii="ＭＳ 明朝" w:hAnsi="ＭＳ 明朝" w:hint="eastAsia"/>
          <w:color w:val="000000" w:themeColor="text1"/>
          <w:sz w:val="24"/>
        </w:rPr>
        <w:t>3</w:t>
      </w:r>
      <w:r w:rsidRPr="00B16C8D">
        <w:rPr>
          <w:rFonts w:ascii="ＭＳ 明朝" w:hAnsi="ＭＳ 明朝" w:hint="eastAsia"/>
          <w:color w:val="000000" w:themeColor="text1"/>
          <w:sz w:val="24"/>
        </w:rPr>
        <w:t>）</w:t>
      </w:r>
      <w:r w:rsidR="00C6266F" w:rsidRPr="00B16C8D">
        <w:rPr>
          <w:rFonts w:ascii="ＭＳ 明朝" w:hAnsi="ＭＳ 明朝" w:hint="eastAsia"/>
          <w:color w:val="000000" w:themeColor="text1"/>
          <w:sz w:val="24"/>
        </w:rPr>
        <w:t xml:space="preserve">各日業務にあたる隊員については、「６ </w:t>
      </w:r>
      <w:r w:rsidR="00B26F1F" w:rsidRPr="00B16C8D">
        <w:rPr>
          <w:rFonts w:ascii="ＭＳ 明朝" w:hAnsi="ＭＳ 明朝" w:hint="eastAsia"/>
          <w:color w:val="000000" w:themeColor="text1"/>
          <w:sz w:val="24"/>
        </w:rPr>
        <w:t>パトロール業務にあたる隊員の条件」</w:t>
      </w:r>
      <w:r w:rsidR="009E6D4B" w:rsidRPr="00B16C8D">
        <w:rPr>
          <w:rFonts w:ascii="ＭＳ 明朝" w:hAnsi="ＭＳ 明朝" w:hint="eastAsia"/>
          <w:color w:val="000000" w:themeColor="text1"/>
          <w:sz w:val="24"/>
        </w:rPr>
        <w:t>に掲げる資格の証明書を携行することとし、証明書の写し</w:t>
      </w:r>
      <w:r w:rsidR="00CC76CB" w:rsidRPr="00B16C8D">
        <w:rPr>
          <w:rFonts w:ascii="ＭＳ 明朝" w:hAnsi="ＭＳ 明朝" w:hint="eastAsia"/>
          <w:color w:val="000000" w:themeColor="text1"/>
          <w:sz w:val="24"/>
        </w:rPr>
        <w:t>は</w:t>
      </w:r>
      <w:r w:rsidR="009E6D4B" w:rsidRPr="00B16C8D">
        <w:rPr>
          <w:rFonts w:ascii="ＭＳ 明朝" w:hAnsi="ＭＳ 明朝" w:hint="eastAsia"/>
          <w:color w:val="000000" w:themeColor="text1"/>
          <w:sz w:val="24"/>
        </w:rPr>
        <w:t>事前に</w:t>
      </w:r>
      <w:r w:rsidRPr="00B16C8D">
        <w:rPr>
          <w:rFonts w:ascii="ＭＳ 明朝" w:hAnsi="ＭＳ 明朝" w:hint="eastAsia"/>
          <w:color w:val="000000" w:themeColor="text1"/>
          <w:sz w:val="24"/>
        </w:rPr>
        <w:t>区に提出すること。</w:t>
      </w:r>
    </w:p>
    <w:p w14:paraId="6BE9E8F3" w14:textId="77777777" w:rsidR="00965CC6" w:rsidRPr="00B16C8D" w:rsidRDefault="00EB1660" w:rsidP="004678B2">
      <w:pPr>
        <w:spacing w:line="300" w:lineRule="auto"/>
        <w:ind w:left="480" w:hangingChars="200" w:hanging="480"/>
        <w:rPr>
          <w:rFonts w:ascii="ＭＳ 明朝" w:hAnsi="ＭＳ 明朝"/>
          <w:color w:val="000000" w:themeColor="text1"/>
          <w:sz w:val="24"/>
        </w:rPr>
      </w:pPr>
      <w:r w:rsidRPr="00B16C8D">
        <w:rPr>
          <w:rFonts w:ascii="ＭＳ 明朝" w:hAnsi="ＭＳ 明朝" w:hint="eastAsia"/>
          <w:color w:val="000000" w:themeColor="text1"/>
          <w:sz w:val="24"/>
        </w:rPr>
        <w:t>（</w:t>
      </w:r>
      <w:r w:rsidR="00FC7618" w:rsidRPr="00B16C8D">
        <w:rPr>
          <w:rFonts w:ascii="ＭＳ 明朝" w:hAnsi="ＭＳ 明朝" w:hint="eastAsia"/>
          <w:color w:val="000000" w:themeColor="text1"/>
          <w:sz w:val="24"/>
        </w:rPr>
        <w:t>4</w:t>
      </w:r>
      <w:r w:rsidR="00615882" w:rsidRPr="00B16C8D">
        <w:rPr>
          <w:rFonts w:ascii="ＭＳ 明朝" w:hAnsi="ＭＳ 明朝" w:hint="eastAsia"/>
          <w:color w:val="000000" w:themeColor="text1"/>
          <w:sz w:val="24"/>
        </w:rPr>
        <w:t>）</w:t>
      </w:r>
      <w:r w:rsidR="00965CC6" w:rsidRPr="00B16C8D">
        <w:rPr>
          <w:rFonts w:ascii="ＭＳ 明朝" w:hAnsi="ＭＳ 明朝" w:hint="eastAsia"/>
          <w:color w:val="000000" w:themeColor="text1"/>
          <w:sz w:val="24"/>
        </w:rPr>
        <w:t>業務遂行にあたっては環境への適切な配慮を積極的に心掛けること。</w:t>
      </w:r>
    </w:p>
    <w:p w14:paraId="079A9CC1" w14:textId="77777777" w:rsidR="00C6266F" w:rsidRPr="00B16C8D" w:rsidRDefault="00FC7618" w:rsidP="00C6266F">
      <w:pPr>
        <w:spacing w:line="300" w:lineRule="auto"/>
        <w:ind w:left="480" w:hangingChars="200" w:hanging="480"/>
        <w:rPr>
          <w:rFonts w:ascii="ＭＳ 明朝" w:hAnsi="ＭＳ 明朝" w:cs="ＭＳ 明朝"/>
          <w:color w:val="000000" w:themeColor="text1"/>
          <w:sz w:val="24"/>
        </w:rPr>
      </w:pPr>
      <w:r w:rsidRPr="00B16C8D">
        <w:rPr>
          <w:rFonts w:ascii="ＭＳ 明朝" w:hAnsi="ＭＳ 明朝" w:hint="eastAsia"/>
          <w:color w:val="000000" w:themeColor="text1"/>
          <w:sz w:val="24"/>
        </w:rPr>
        <w:t>（5</w:t>
      </w:r>
      <w:r w:rsidR="00965CC6" w:rsidRPr="00B16C8D">
        <w:rPr>
          <w:rFonts w:ascii="ＭＳ 明朝" w:hAnsi="ＭＳ 明朝" w:hint="eastAsia"/>
          <w:color w:val="000000" w:themeColor="text1"/>
          <w:sz w:val="24"/>
        </w:rPr>
        <w:t>）</w:t>
      </w:r>
      <w:r w:rsidR="00615882" w:rsidRPr="00B16C8D">
        <w:rPr>
          <w:rFonts w:ascii="ＭＳ 明朝" w:hAnsi="ＭＳ 明朝" w:cs="ＭＳ 明朝" w:hint="eastAsia"/>
          <w:color w:val="000000" w:themeColor="text1"/>
          <w:sz w:val="24"/>
        </w:rPr>
        <w:t>本件仕様書又は業務</w:t>
      </w:r>
      <w:r w:rsidR="00B20398" w:rsidRPr="00B16C8D">
        <w:rPr>
          <w:rFonts w:ascii="ＭＳ 明朝" w:hAnsi="ＭＳ 明朝" w:cs="ＭＳ 明朝" w:hint="eastAsia"/>
          <w:color w:val="000000" w:themeColor="text1"/>
          <w:sz w:val="24"/>
        </w:rPr>
        <w:t>の詳細</w:t>
      </w:r>
      <w:r w:rsidR="00615882" w:rsidRPr="00B16C8D">
        <w:rPr>
          <w:rFonts w:ascii="ＭＳ 明朝" w:hAnsi="ＭＳ 明朝" w:cs="ＭＳ 明朝" w:hint="eastAsia"/>
          <w:color w:val="000000" w:themeColor="text1"/>
          <w:sz w:val="24"/>
        </w:rPr>
        <w:t>について疑義が生じた場合は、別途協議すること。</w:t>
      </w:r>
    </w:p>
    <w:p w14:paraId="517C4FEF" w14:textId="77777777" w:rsidR="00BD07C6" w:rsidRPr="00B16C8D" w:rsidRDefault="00C6266F" w:rsidP="00BD07C6">
      <w:pPr>
        <w:spacing w:line="300" w:lineRule="auto"/>
        <w:ind w:left="360" w:hangingChars="150" w:hanging="360"/>
        <w:rPr>
          <w:rFonts w:ascii="ＭＳ 明朝" w:hAnsi="ＭＳ 明朝" w:cs="ＭＳ 明朝"/>
          <w:color w:val="000000" w:themeColor="text1"/>
          <w:sz w:val="24"/>
        </w:rPr>
      </w:pPr>
      <w:r w:rsidRPr="00B16C8D">
        <w:rPr>
          <w:rFonts w:ascii="ＭＳ 明朝" w:hAnsi="ＭＳ 明朝" w:cs="ＭＳ 明朝" w:hint="eastAsia"/>
          <w:color w:val="000000" w:themeColor="text1"/>
          <w:sz w:val="24"/>
        </w:rPr>
        <w:t>（6）区は、受託者が本仕様書、契約条項、パトロールマニュアルに定める事項に違反した時、もしくは受託者が提出した提案書記載事項の不履行及び区の指示に従わない場</w:t>
      </w:r>
      <w:r w:rsidR="00BD07C6" w:rsidRPr="00B16C8D">
        <w:rPr>
          <w:rFonts w:ascii="ＭＳ 明朝" w:hAnsi="ＭＳ 明朝" w:cs="ＭＳ 明朝" w:hint="eastAsia"/>
          <w:color w:val="000000" w:themeColor="text1"/>
          <w:sz w:val="24"/>
        </w:rPr>
        <w:t>合は、契約条項の規定により本契約を解除することができる。</w:t>
      </w:r>
    </w:p>
    <w:p w14:paraId="29136A07" w14:textId="77777777" w:rsidR="00BD07C6" w:rsidRPr="00B16C8D" w:rsidRDefault="00822552" w:rsidP="00822552">
      <w:pPr>
        <w:spacing w:beforeLines="30" w:before="108" w:line="300" w:lineRule="auto"/>
        <w:ind w:left="360" w:hangingChars="150" w:hanging="360"/>
        <w:rPr>
          <w:rFonts w:ascii="ＭＳ 明朝" w:hAnsi="ＭＳ 明朝" w:cs="ＭＳ 明朝"/>
          <w:color w:val="000000" w:themeColor="text1"/>
          <w:sz w:val="24"/>
        </w:rPr>
      </w:pPr>
      <w:r w:rsidRPr="00B16C8D">
        <w:rPr>
          <w:rFonts w:ascii="ＭＳ 明朝" w:hAnsi="ＭＳ 明朝" w:cs="ＭＳ 明朝" w:hint="eastAsia"/>
          <w:color w:val="000000" w:themeColor="text1"/>
          <w:sz w:val="24"/>
        </w:rPr>
        <w:t>11</w:t>
      </w:r>
      <w:r w:rsidR="00BD07C6" w:rsidRPr="00B16C8D">
        <w:rPr>
          <w:rFonts w:ascii="ＭＳ 明朝" w:hAnsi="ＭＳ 明朝" w:cs="ＭＳ 明朝" w:hint="eastAsia"/>
          <w:color w:val="000000" w:themeColor="text1"/>
          <w:sz w:val="24"/>
        </w:rPr>
        <w:t xml:space="preserve">　問合せ先担当者</w:t>
      </w:r>
    </w:p>
    <w:p w14:paraId="68D75F17" w14:textId="77777777" w:rsidR="00BD07C6" w:rsidRPr="00B16C8D" w:rsidRDefault="008D2B9A" w:rsidP="00BD07C6">
      <w:pPr>
        <w:spacing w:line="300" w:lineRule="auto"/>
        <w:ind w:left="360" w:hangingChars="150" w:hanging="360"/>
        <w:rPr>
          <w:rFonts w:ascii="ＭＳ 明朝" w:hAnsi="ＭＳ 明朝" w:cs="ＭＳ 明朝"/>
          <w:color w:val="000000" w:themeColor="text1"/>
          <w:sz w:val="24"/>
        </w:rPr>
        <w:sectPr w:rsidR="00BD07C6" w:rsidRPr="00B16C8D" w:rsidSect="00BD07C6">
          <w:footerReference w:type="default" r:id="rId7"/>
          <w:pgSz w:w="11906" w:h="16838" w:code="9"/>
          <w:pgMar w:top="709" w:right="1106" w:bottom="993" w:left="1276" w:header="851" w:footer="566" w:gutter="0"/>
          <w:pgNumType w:start="1"/>
          <w:cols w:space="425"/>
          <w:docGrid w:type="lines" w:linePitch="360"/>
        </w:sectPr>
      </w:pPr>
      <w:r>
        <w:rPr>
          <w:rFonts w:ascii="ＭＳ 明朝" w:hAnsi="ＭＳ 明朝" w:cs="ＭＳ 明朝" w:hint="eastAsia"/>
          <w:color w:val="000000" w:themeColor="text1"/>
          <w:sz w:val="24"/>
        </w:rPr>
        <w:t xml:space="preserve">　　江東区総務部危機管理課　菊池・藤谷</w:t>
      </w:r>
      <w:r w:rsidR="00BD07C6" w:rsidRPr="00B16C8D">
        <w:rPr>
          <w:rFonts w:ascii="ＭＳ 明朝" w:hAnsi="ＭＳ 明朝" w:cs="ＭＳ 明朝" w:hint="eastAsia"/>
          <w:color w:val="000000" w:themeColor="text1"/>
          <w:sz w:val="24"/>
        </w:rPr>
        <w:t xml:space="preserve">　　電話：３６４７－４３９９</w:t>
      </w:r>
    </w:p>
    <w:p w14:paraId="2967D950" w14:textId="77777777" w:rsidR="00EF325F" w:rsidRPr="00B16C8D" w:rsidRDefault="00BD07C6" w:rsidP="00EF325F">
      <w:pPr>
        <w:spacing w:line="300" w:lineRule="auto"/>
        <w:rPr>
          <w:rFonts w:ascii="ＭＳ 明朝" w:hAnsi="ＭＳ 明朝"/>
          <w:color w:val="000000" w:themeColor="text1"/>
          <w:sz w:val="32"/>
          <w:szCs w:val="32"/>
        </w:rPr>
      </w:pPr>
      <w:r w:rsidRPr="00B16C8D">
        <w:rPr>
          <w:rFonts w:ascii="ＭＳ 明朝" w:hAnsi="ＭＳ 明朝" w:hint="eastAsia"/>
          <w:color w:val="000000" w:themeColor="text1"/>
          <w:sz w:val="32"/>
          <w:szCs w:val="32"/>
          <w:bdr w:val="single" w:sz="4" w:space="0" w:color="auto"/>
        </w:rPr>
        <w:lastRenderedPageBreak/>
        <w:t xml:space="preserve"> 別添</w:t>
      </w:r>
      <w:r w:rsidR="00EF325F" w:rsidRPr="00B16C8D">
        <w:rPr>
          <w:rFonts w:ascii="ＭＳ 明朝" w:hAnsi="ＭＳ 明朝" w:hint="eastAsia"/>
          <w:color w:val="000000" w:themeColor="text1"/>
          <w:sz w:val="32"/>
          <w:szCs w:val="32"/>
          <w:bdr w:val="single" w:sz="4" w:space="0" w:color="auto"/>
        </w:rPr>
        <w:t xml:space="preserve"> </w:t>
      </w:r>
    </w:p>
    <w:p w14:paraId="10089161" w14:textId="77777777" w:rsidR="0012047A" w:rsidRPr="00B16C8D" w:rsidRDefault="0012047A" w:rsidP="00EF325F">
      <w:pPr>
        <w:snapToGrid w:val="0"/>
        <w:jc w:val="center"/>
        <w:rPr>
          <w:rFonts w:ascii="ＭＳ ゴシック" w:eastAsia="ＭＳ ゴシック" w:hAnsi="ＭＳ ゴシック"/>
          <w:color w:val="000000" w:themeColor="text1"/>
          <w:sz w:val="28"/>
          <w:szCs w:val="28"/>
          <w:u w:val="double"/>
        </w:rPr>
      </w:pPr>
      <w:r w:rsidRPr="00B16C8D">
        <w:rPr>
          <w:rFonts w:ascii="ＭＳ ゴシック" w:eastAsia="ＭＳ ゴシック" w:hAnsi="ＭＳ ゴシック" w:hint="eastAsia"/>
          <w:color w:val="000000" w:themeColor="text1"/>
          <w:sz w:val="28"/>
          <w:szCs w:val="28"/>
          <w:u w:val="double"/>
        </w:rPr>
        <w:t>江東区安全安心パトロール業務マニュアル</w:t>
      </w:r>
    </w:p>
    <w:p w14:paraId="33BDFC5F" w14:textId="77777777" w:rsidR="0012047A" w:rsidRPr="00B16C8D" w:rsidRDefault="0012047A" w:rsidP="0012047A">
      <w:pPr>
        <w:ind w:leftChars="100" w:left="431" w:hangingChars="100" w:hanging="221"/>
        <w:rPr>
          <w:rFonts w:ascii="ＭＳ ゴシック" w:eastAsia="ＭＳ ゴシック" w:hAnsi="ＭＳ ゴシック"/>
          <w:b/>
          <w:color w:val="000000" w:themeColor="text1"/>
          <w:sz w:val="22"/>
          <w:szCs w:val="22"/>
        </w:rPr>
      </w:pPr>
    </w:p>
    <w:p w14:paraId="1A87A2F4" w14:textId="77777777" w:rsidR="0012047A" w:rsidRPr="00B16C8D" w:rsidRDefault="0012047A" w:rsidP="0012047A">
      <w:pPr>
        <w:ind w:leftChars="100" w:left="431" w:hangingChars="100" w:hanging="221"/>
        <w:rPr>
          <w:rFonts w:ascii="ＭＳ ゴシック" w:eastAsia="ＭＳ ゴシック" w:hAnsi="ＭＳ ゴシック"/>
          <w:b/>
          <w:color w:val="000000" w:themeColor="text1"/>
          <w:sz w:val="22"/>
          <w:szCs w:val="22"/>
        </w:rPr>
      </w:pPr>
      <w:r w:rsidRPr="00B16C8D">
        <w:rPr>
          <w:rFonts w:ascii="ＭＳ ゴシック" w:eastAsia="ＭＳ ゴシック" w:hAnsi="ＭＳ ゴシック" w:hint="eastAsia"/>
          <w:b/>
          <w:color w:val="000000" w:themeColor="text1"/>
          <w:sz w:val="22"/>
          <w:szCs w:val="22"/>
        </w:rPr>
        <w:t>１　服　装　等</w:t>
      </w:r>
    </w:p>
    <w:p w14:paraId="60832755" w14:textId="77777777" w:rsidR="0012047A" w:rsidRPr="00B16C8D" w:rsidRDefault="0012047A" w:rsidP="0012047A">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（１）制服・制帽等は、犯罪の抑止に効果的なものとし、警備会社からの支給品を着用すること。</w:t>
      </w:r>
    </w:p>
    <w:p w14:paraId="2288C6AA" w14:textId="77777777" w:rsidR="0012047A" w:rsidRPr="00B16C8D" w:rsidRDefault="0012047A" w:rsidP="00EF325F">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（２）パトロール中は、パトロール実施者証</w:t>
      </w:r>
      <w:r w:rsidR="00EF325F" w:rsidRPr="00B16C8D">
        <w:rPr>
          <w:rFonts w:ascii="ＭＳ ゴシック" w:eastAsia="ＭＳ ゴシック" w:hAnsi="ＭＳ ゴシック" w:hint="eastAsia"/>
          <w:color w:val="000000" w:themeColor="text1"/>
          <w:sz w:val="22"/>
          <w:szCs w:val="22"/>
        </w:rPr>
        <w:t>と</w:t>
      </w:r>
      <w:r w:rsidRPr="00B16C8D">
        <w:rPr>
          <w:rFonts w:ascii="ＭＳ ゴシック" w:eastAsia="ＭＳ ゴシック" w:hAnsi="ＭＳ ゴシック" w:hint="eastAsia"/>
          <w:color w:val="000000" w:themeColor="text1"/>
          <w:sz w:val="22"/>
          <w:szCs w:val="22"/>
        </w:rPr>
        <w:t>犯罪の抑止及び緊急時に対応するために必要な装備資機材を携行すること。</w:t>
      </w:r>
    </w:p>
    <w:p w14:paraId="743A38FA" w14:textId="77777777" w:rsidR="0012047A" w:rsidRPr="00B16C8D" w:rsidRDefault="0012047A" w:rsidP="00EF325F">
      <w:pPr>
        <w:spacing w:beforeLines="50" w:before="180"/>
        <w:ind w:leftChars="100" w:left="652" w:hangingChars="200" w:hanging="442"/>
        <w:rPr>
          <w:rFonts w:ascii="ＭＳ ゴシック" w:eastAsia="ＭＳ ゴシック" w:hAnsi="ＭＳ ゴシック"/>
          <w:b/>
          <w:color w:val="000000" w:themeColor="text1"/>
          <w:sz w:val="22"/>
          <w:szCs w:val="22"/>
        </w:rPr>
      </w:pPr>
      <w:r w:rsidRPr="00B16C8D">
        <w:rPr>
          <w:rFonts w:ascii="ＭＳ ゴシック" w:eastAsia="ＭＳ ゴシック" w:hAnsi="ＭＳ ゴシック" w:hint="eastAsia"/>
          <w:b/>
          <w:color w:val="000000" w:themeColor="text1"/>
          <w:sz w:val="22"/>
          <w:szCs w:val="22"/>
        </w:rPr>
        <w:t xml:space="preserve">２　業務時間等　　</w:t>
      </w:r>
    </w:p>
    <w:p w14:paraId="78A8CB20" w14:textId="77777777" w:rsidR="00EF325F" w:rsidRPr="00B16C8D" w:rsidRDefault="0012047A" w:rsidP="00EF325F">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（１）業務</w:t>
      </w:r>
      <w:r w:rsidR="00EF325F" w:rsidRPr="00B16C8D">
        <w:rPr>
          <w:rFonts w:ascii="ＭＳ ゴシック" w:eastAsia="ＭＳ ゴシック" w:hAnsi="ＭＳ ゴシック" w:hint="eastAsia"/>
          <w:color w:val="000000" w:themeColor="text1"/>
          <w:sz w:val="22"/>
          <w:szCs w:val="22"/>
        </w:rPr>
        <w:t>日数及び</w:t>
      </w:r>
      <w:r w:rsidRPr="00B16C8D">
        <w:rPr>
          <w:rFonts w:ascii="ＭＳ ゴシック" w:eastAsia="ＭＳ ゴシック" w:hAnsi="ＭＳ ゴシック" w:hint="eastAsia"/>
          <w:color w:val="000000" w:themeColor="text1"/>
          <w:sz w:val="22"/>
          <w:szCs w:val="22"/>
        </w:rPr>
        <w:t>業務時間は、</w:t>
      </w:r>
      <w:r w:rsidR="00D469D9" w:rsidRPr="00B16C8D">
        <w:rPr>
          <w:rFonts w:ascii="ＭＳ ゴシック" w:eastAsia="ＭＳ ゴシック" w:hAnsi="ＭＳ ゴシック" w:hint="eastAsia"/>
          <w:color w:val="000000" w:themeColor="text1"/>
          <w:sz w:val="22"/>
          <w:szCs w:val="22"/>
        </w:rPr>
        <w:t>以下</w:t>
      </w:r>
      <w:r w:rsidR="00EF325F" w:rsidRPr="00B16C8D">
        <w:rPr>
          <w:rFonts w:ascii="ＭＳ ゴシック" w:eastAsia="ＭＳ ゴシック" w:hAnsi="ＭＳ ゴシック" w:hint="eastAsia"/>
          <w:color w:val="000000" w:themeColor="text1"/>
          <w:sz w:val="22"/>
          <w:szCs w:val="22"/>
        </w:rPr>
        <w:t>とし、</w:t>
      </w:r>
      <w:r w:rsidRPr="00B16C8D">
        <w:rPr>
          <w:rFonts w:ascii="ＭＳ ゴシック" w:eastAsia="ＭＳ ゴシック" w:hAnsi="ＭＳ ゴシック" w:hint="eastAsia"/>
          <w:color w:val="000000" w:themeColor="text1"/>
          <w:sz w:val="22"/>
          <w:szCs w:val="22"/>
        </w:rPr>
        <w:t>必要がある場合は、</w:t>
      </w:r>
      <w:r w:rsidR="00EF325F" w:rsidRPr="00B16C8D">
        <w:rPr>
          <w:rFonts w:ascii="ＭＳ ゴシック" w:eastAsia="ＭＳ ゴシック" w:hAnsi="ＭＳ ゴシック" w:hint="eastAsia"/>
          <w:color w:val="000000" w:themeColor="text1"/>
          <w:sz w:val="22"/>
          <w:szCs w:val="22"/>
        </w:rPr>
        <w:t>協議により1回</w:t>
      </w:r>
      <w:r w:rsidRPr="00B16C8D">
        <w:rPr>
          <w:rFonts w:ascii="ＭＳ ゴシック" w:eastAsia="ＭＳ ゴシック" w:hAnsi="ＭＳ ゴシック" w:hint="eastAsia"/>
          <w:color w:val="000000" w:themeColor="text1"/>
          <w:sz w:val="22"/>
          <w:szCs w:val="22"/>
        </w:rPr>
        <w:t>あたりの業務時間が８時間を超えない範囲で区が指定する時間帯と</w:t>
      </w:r>
      <w:r w:rsidR="00EF325F" w:rsidRPr="00B16C8D">
        <w:rPr>
          <w:rFonts w:ascii="ＭＳ ゴシック" w:eastAsia="ＭＳ ゴシック" w:hAnsi="ＭＳ ゴシック" w:hint="eastAsia"/>
          <w:color w:val="000000" w:themeColor="text1"/>
          <w:sz w:val="22"/>
          <w:szCs w:val="22"/>
        </w:rPr>
        <w:t>する。</w:t>
      </w:r>
    </w:p>
    <w:p w14:paraId="7E8571A6" w14:textId="77777777" w:rsidR="00EF325F" w:rsidRPr="00B16C8D" w:rsidRDefault="001369C4" w:rsidP="00EF325F">
      <w:pPr>
        <w:ind w:leftChars="300" w:left="63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令和７年４月１日から令和８</w:t>
      </w:r>
      <w:r w:rsidR="00EF325F" w:rsidRPr="00B16C8D">
        <w:rPr>
          <w:rFonts w:ascii="ＭＳ ゴシック" w:eastAsia="ＭＳ ゴシック" w:hAnsi="ＭＳ ゴシック" w:hint="eastAsia"/>
          <w:color w:val="000000" w:themeColor="text1"/>
          <w:sz w:val="22"/>
          <w:szCs w:val="22"/>
        </w:rPr>
        <w:t>年３月３１日まで</w:t>
      </w:r>
    </w:p>
    <w:p w14:paraId="6065E437" w14:textId="77777777" w:rsidR="00EF325F" w:rsidRPr="00B16C8D" w:rsidRDefault="00EF325F" w:rsidP="00D469D9">
      <w:pPr>
        <w:ind w:firstLineChars="300" w:firstLine="66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午後４時４５分から翌午前０時４５分までの間（休憩時間１時間を含む）</w:t>
      </w:r>
    </w:p>
    <w:p w14:paraId="3FF0F603" w14:textId="77777777" w:rsidR="0012047A" w:rsidRPr="00B16C8D" w:rsidRDefault="0012047A" w:rsidP="0012047A">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（２）</w:t>
      </w:r>
      <w:r w:rsidR="00D469D9" w:rsidRPr="00B16C8D">
        <w:rPr>
          <w:rFonts w:ascii="ＭＳ ゴシック" w:eastAsia="ＭＳ ゴシック" w:hAnsi="ＭＳ ゴシック" w:hint="eastAsia"/>
          <w:color w:val="000000" w:themeColor="text1"/>
          <w:sz w:val="22"/>
          <w:szCs w:val="22"/>
        </w:rPr>
        <w:t>上記</w:t>
      </w:r>
      <w:r w:rsidR="00EF325F" w:rsidRPr="00B16C8D">
        <w:rPr>
          <w:rFonts w:ascii="ＭＳ ゴシック" w:eastAsia="ＭＳ ゴシック" w:hAnsi="ＭＳ ゴシック" w:hint="eastAsia"/>
          <w:color w:val="000000" w:themeColor="text1"/>
          <w:sz w:val="22"/>
          <w:szCs w:val="22"/>
        </w:rPr>
        <w:t>は、１</w:t>
      </w:r>
      <w:r w:rsidRPr="00B16C8D">
        <w:rPr>
          <w:rFonts w:ascii="ＭＳ ゴシック" w:eastAsia="ＭＳ ゴシック" w:hAnsi="ＭＳ ゴシック" w:hint="eastAsia"/>
          <w:color w:val="000000" w:themeColor="text1"/>
          <w:sz w:val="22"/>
          <w:szCs w:val="22"/>
        </w:rPr>
        <w:t>車両２名以上の隊員で３車両、計６名</w:t>
      </w:r>
      <w:r w:rsidR="000C3E8F" w:rsidRPr="00B16C8D">
        <w:rPr>
          <w:rFonts w:ascii="ＭＳ ゴシック" w:eastAsia="ＭＳ ゴシック" w:hAnsi="ＭＳ ゴシック" w:hint="eastAsia"/>
          <w:color w:val="000000" w:themeColor="text1"/>
          <w:sz w:val="22"/>
          <w:szCs w:val="22"/>
        </w:rPr>
        <w:t>以上</w:t>
      </w:r>
      <w:r w:rsidR="00EF325F" w:rsidRPr="00B16C8D">
        <w:rPr>
          <w:rFonts w:ascii="ＭＳ ゴシック" w:eastAsia="ＭＳ ゴシック" w:hAnsi="ＭＳ ゴシック" w:hint="eastAsia"/>
          <w:color w:val="000000" w:themeColor="text1"/>
          <w:sz w:val="22"/>
          <w:szCs w:val="22"/>
        </w:rPr>
        <w:t>で運行する</w:t>
      </w:r>
      <w:r w:rsidRPr="00B16C8D">
        <w:rPr>
          <w:rFonts w:ascii="ＭＳ ゴシック" w:eastAsia="ＭＳ ゴシック" w:hAnsi="ＭＳ ゴシック" w:hint="eastAsia"/>
          <w:color w:val="000000" w:themeColor="text1"/>
          <w:sz w:val="22"/>
          <w:szCs w:val="22"/>
        </w:rPr>
        <w:t>。</w:t>
      </w:r>
    </w:p>
    <w:p w14:paraId="1A1A9760" w14:textId="77777777" w:rsidR="0012047A" w:rsidRPr="00B16C8D" w:rsidRDefault="0012047A" w:rsidP="00EF325F">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（３</w:t>
      </w:r>
      <w:r w:rsidRPr="00B16C8D">
        <w:rPr>
          <w:rFonts w:ascii="ＭＳ ゴシック" w:eastAsia="ＭＳ ゴシック" w:hAnsi="ＭＳ ゴシック"/>
          <w:color w:val="000000" w:themeColor="text1"/>
          <w:sz w:val="22"/>
          <w:szCs w:val="22"/>
        </w:rPr>
        <w:t>）</w:t>
      </w:r>
      <w:r w:rsidRPr="00B16C8D">
        <w:rPr>
          <w:rFonts w:ascii="ＭＳ ゴシック" w:eastAsia="ＭＳ ゴシック" w:hAnsi="ＭＳ ゴシック" w:hint="eastAsia"/>
          <w:color w:val="000000" w:themeColor="text1"/>
          <w:sz w:val="22"/>
          <w:szCs w:val="22"/>
        </w:rPr>
        <w:t>休憩場所は、受託者が確保し、事前に区に承認を得ること。</w:t>
      </w:r>
    </w:p>
    <w:p w14:paraId="092DFFE4" w14:textId="77777777" w:rsidR="0012047A" w:rsidRPr="00B16C8D" w:rsidRDefault="0012047A" w:rsidP="00EF325F">
      <w:pPr>
        <w:spacing w:beforeLines="50" w:before="180"/>
        <w:ind w:leftChars="100" w:left="652" w:hangingChars="200" w:hanging="442"/>
        <w:rPr>
          <w:rFonts w:ascii="ＭＳ ゴシック" w:eastAsia="ＭＳ ゴシック" w:hAnsi="ＭＳ ゴシック"/>
          <w:b/>
          <w:color w:val="000000" w:themeColor="text1"/>
          <w:sz w:val="22"/>
          <w:szCs w:val="22"/>
        </w:rPr>
      </w:pPr>
      <w:r w:rsidRPr="00B16C8D">
        <w:rPr>
          <w:rFonts w:ascii="ＭＳ ゴシック" w:eastAsia="ＭＳ ゴシック" w:hAnsi="ＭＳ ゴシック" w:hint="eastAsia"/>
          <w:b/>
          <w:color w:val="000000" w:themeColor="text1"/>
          <w:sz w:val="22"/>
          <w:szCs w:val="22"/>
        </w:rPr>
        <w:t>３　パトロールの基本事項</w:t>
      </w:r>
    </w:p>
    <w:p w14:paraId="44BE8247" w14:textId="77777777" w:rsidR="0012047A" w:rsidRPr="00B16C8D" w:rsidRDefault="0012047A" w:rsidP="0012047A">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（１）隊員は、犯罪抑止効果が発揮できるように、区、警察及び消防と綿密に連携し、本マニュアル及び業務委託仕様書の範囲内で、区職員の指示に従うとともに、法令に基づく警察官の指示に従うこと。</w:t>
      </w:r>
    </w:p>
    <w:p w14:paraId="5B98BD53" w14:textId="3B53CBDC" w:rsidR="0012047A" w:rsidRPr="00B16C8D" w:rsidRDefault="0012047A" w:rsidP="0012047A">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（２）隊員は、業務の始業時に、当日のパトロール地域を管轄する警察署に立寄り、当番責任者（若しくは起番責任者）</w:t>
      </w:r>
      <w:r w:rsidR="00D421B9" w:rsidRPr="00D421B9">
        <w:rPr>
          <w:rFonts w:ascii="ＭＳ ゴシック" w:eastAsia="ＭＳ ゴシック" w:hAnsi="ＭＳ ゴシック" w:hint="eastAsia"/>
          <w:color w:val="000000" w:themeColor="text1"/>
          <w:sz w:val="22"/>
          <w:szCs w:val="22"/>
        </w:rPr>
        <w:t>に</w:t>
      </w:r>
      <w:r w:rsidR="00287A14" w:rsidRPr="00D421B9">
        <w:rPr>
          <w:rFonts w:ascii="ＭＳ ゴシック" w:eastAsia="ＭＳ ゴシック" w:hAnsi="ＭＳ ゴシック" w:hint="eastAsia"/>
          <w:sz w:val="22"/>
          <w:szCs w:val="22"/>
        </w:rPr>
        <w:t>当日の注意事項等の確認</w:t>
      </w:r>
      <w:r w:rsidRPr="00B16C8D">
        <w:rPr>
          <w:rFonts w:ascii="ＭＳ ゴシック" w:eastAsia="ＭＳ ゴシック" w:hAnsi="ＭＳ ゴシック" w:hint="eastAsia"/>
          <w:color w:val="000000" w:themeColor="text1"/>
          <w:sz w:val="22"/>
          <w:szCs w:val="22"/>
        </w:rPr>
        <w:t>を受けること。</w:t>
      </w:r>
    </w:p>
    <w:p w14:paraId="0DA409B3" w14:textId="77777777" w:rsidR="0012047A" w:rsidRPr="00B16C8D" w:rsidRDefault="0012047A" w:rsidP="0012047A">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（３）警察署等では「江東区役所・防犯パトロール隊の○○です。」と名乗ること。</w:t>
      </w:r>
    </w:p>
    <w:p w14:paraId="6914C4C2" w14:textId="77777777" w:rsidR="0012047A" w:rsidRPr="00B16C8D" w:rsidRDefault="0012047A" w:rsidP="0012047A">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（４）１１０番・１１９番通報をした際は、「江東区役所・防犯パトロール隊の○○ですが・・」と名乗り、見た状況を一報するとともに、警察及び消防からの要請があれば一般私人として協力をすること。</w:t>
      </w:r>
    </w:p>
    <w:p w14:paraId="5CCD312C" w14:textId="77777777" w:rsidR="0012047A" w:rsidRPr="00B16C8D" w:rsidRDefault="0012047A" w:rsidP="0012047A">
      <w:pPr>
        <w:ind w:leftChars="100" w:left="870" w:hangingChars="300" w:hanging="66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（５）パトロールは、関係法令を遵守して行なうこと。</w:t>
      </w:r>
    </w:p>
    <w:p w14:paraId="46E45800" w14:textId="77777777" w:rsidR="0012047A" w:rsidRPr="00B16C8D" w:rsidRDefault="0012047A" w:rsidP="00EF325F">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（６）運行中、助手席の隊員は、運転する隊員を補助し、交通事故及び受傷事故には特段の留意をすること。</w:t>
      </w:r>
    </w:p>
    <w:p w14:paraId="4110CADF" w14:textId="77777777" w:rsidR="0012047A" w:rsidRPr="00B16C8D" w:rsidRDefault="0012047A" w:rsidP="0012047A">
      <w:pPr>
        <w:ind w:firstLineChars="100" w:firstLine="22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（７）休憩時間を除き、就業時間中は、常にパトロールを行うこと。</w:t>
      </w:r>
    </w:p>
    <w:p w14:paraId="3C43A2CE" w14:textId="77777777" w:rsidR="0012047A" w:rsidRPr="00B16C8D" w:rsidRDefault="0012047A" w:rsidP="0012047A">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（８）パトロールは車両によるパトロールを基本とし、特段の事情により停留する場合は、１５分以内を原則とする。</w:t>
      </w:r>
    </w:p>
    <w:p w14:paraId="09C991DB" w14:textId="77777777" w:rsidR="0049771D" w:rsidRPr="00B16C8D" w:rsidRDefault="0012047A"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（９）午後５時から午後７時までの間は、原則として、車両に設置された放送設備により、防犯・防災・江東区役所からのお知らせ等に関してのマイクまたはテープによる広報活動を実施すること。</w:t>
      </w:r>
    </w:p>
    <w:p w14:paraId="14ED29F2" w14:textId="77777777" w:rsidR="0049771D" w:rsidRPr="00B16C8D" w:rsidRDefault="0049771D" w:rsidP="0049771D">
      <w:pPr>
        <w:spacing w:beforeLines="30" w:before="108"/>
        <w:ind w:leftChars="100" w:left="652" w:hangingChars="200" w:hanging="442"/>
        <w:rPr>
          <w:rFonts w:ascii="ＭＳ ゴシック" w:eastAsia="ＭＳ ゴシック" w:hAnsi="ＭＳ ゴシック"/>
          <w:b/>
          <w:color w:val="000000" w:themeColor="text1"/>
          <w:sz w:val="22"/>
          <w:szCs w:val="22"/>
        </w:rPr>
      </w:pPr>
      <w:r w:rsidRPr="00B16C8D">
        <w:rPr>
          <w:rFonts w:ascii="ＭＳ ゴシック" w:eastAsia="ＭＳ ゴシック" w:hAnsi="ＭＳ ゴシック" w:hint="eastAsia"/>
          <w:b/>
          <w:color w:val="000000" w:themeColor="text1"/>
          <w:sz w:val="22"/>
          <w:szCs w:val="22"/>
        </w:rPr>
        <w:t>４　パトロールの留意点</w:t>
      </w:r>
    </w:p>
    <w:p w14:paraId="696EE2E8"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１）酔っ払い、不良少年グループ等への対応は、トラブルの原因になることが多いので、その取扱いは慎重に行うこと。対応については、間合いを十分にとり、高圧的な態度をとらずに、必ず隊員２人で行い、万一からまれた場合、暴言等については相手にせず、不法行為についての静止に留め、双方が受傷することのないよう注意し、直ちに１１０番通報するか、</w:t>
      </w:r>
      <w:r w:rsidRPr="00B16C8D">
        <w:rPr>
          <w:rFonts w:ascii="ＭＳ ゴシック" w:eastAsia="ＭＳ ゴシック" w:hAnsi="ＭＳ ゴシック" w:hint="eastAsia"/>
          <w:color w:val="000000" w:themeColor="text1"/>
          <w:sz w:val="22"/>
          <w:szCs w:val="22"/>
        </w:rPr>
        <w:lastRenderedPageBreak/>
        <w:t>付近の交番に届け出ること。</w:t>
      </w:r>
    </w:p>
    <w:p w14:paraId="5E03CEBF"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 xml:space="preserve">　　　また、警察へ通報するほどではないが、取扱上での小さなトラブル等についても相手の氏名・人相着衣等を記録するとともに、定時報告時に報告をすること。</w:t>
      </w:r>
    </w:p>
    <w:p w14:paraId="531F67E0"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（２）目立つ姿での声かけや挨拶は、犯罪抑止効果を高めることから、積極的な声かけ、挨拶を励行すること。</w:t>
      </w:r>
    </w:p>
    <w:p w14:paraId="76E0EB31"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（３）パトロール中、照度が暗いところ、見通しが悪く入りやすい箇所や防犯上問題があると思慮される場所を発見した場合は、報告書に記載すること。</w:t>
      </w:r>
    </w:p>
    <w:p w14:paraId="2DABA971"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（４）公園や駐車場等で、少年等がたむろしている場合については、警察署（リモコン担当者）へ通報するとともに、報告書に記載すること。</w:t>
      </w:r>
    </w:p>
    <w:p w14:paraId="2D902A98" w14:textId="77777777" w:rsidR="0049771D" w:rsidRPr="002534EC" w:rsidRDefault="0049771D" w:rsidP="0049771D">
      <w:pPr>
        <w:ind w:leftChars="100" w:left="650" w:hangingChars="200" w:hanging="440"/>
        <w:rPr>
          <w:rFonts w:ascii="ＭＳ ゴシック" w:eastAsia="ＭＳ ゴシック" w:hAnsi="ＭＳ ゴシック"/>
          <w:color w:val="000000" w:themeColor="text1"/>
          <w:sz w:val="22"/>
          <w:szCs w:val="22"/>
        </w:rPr>
      </w:pPr>
      <w:r w:rsidRPr="002534EC">
        <w:rPr>
          <w:rFonts w:ascii="ＭＳ ゴシック" w:eastAsia="ＭＳ ゴシック" w:hAnsi="ＭＳ ゴシック" w:hint="eastAsia"/>
          <w:color w:val="000000" w:themeColor="text1"/>
          <w:sz w:val="22"/>
          <w:szCs w:val="22"/>
        </w:rPr>
        <w:t>（５）江東区内で気象・災害警報等発表</w:t>
      </w:r>
      <w:r w:rsidR="00DC11DE" w:rsidRPr="002534EC">
        <w:rPr>
          <w:rFonts w:ascii="ＭＳ ゴシック" w:eastAsia="ＭＳ ゴシック" w:hAnsi="ＭＳ ゴシック" w:hint="eastAsia"/>
          <w:color w:val="000000" w:themeColor="text1"/>
          <w:sz w:val="22"/>
          <w:szCs w:val="22"/>
        </w:rPr>
        <w:t>が予想される際は</w:t>
      </w:r>
      <w:r w:rsidR="00092D1C" w:rsidRPr="002534EC">
        <w:rPr>
          <w:rFonts w:ascii="ＭＳ ゴシック" w:eastAsia="ＭＳ ゴシック" w:hAnsi="ＭＳ ゴシック" w:hint="eastAsia"/>
          <w:color w:val="000000" w:themeColor="text1"/>
          <w:sz w:val="22"/>
          <w:szCs w:val="22"/>
        </w:rPr>
        <w:t>、</w:t>
      </w:r>
      <w:r w:rsidR="00C27892" w:rsidRPr="002534EC">
        <w:rPr>
          <w:rFonts w:ascii="ＭＳ ゴシック" w:eastAsia="ＭＳ ゴシック" w:hAnsi="ＭＳ ゴシック" w:hint="eastAsia"/>
          <w:color w:val="000000" w:themeColor="text1"/>
          <w:sz w:val="22"/>
          <w:szCs w:val="22"/>
        </w:rPr>
        <w:t>業務時間</w:t>
      </w:r>
      <w:r w:rsidR="00CC49C2" w:rsidRPr="002534EC">
        <w:rPr>
          <w:rFonts w:ascii="ＭＳ ゴシック" w:eastAsia="ＭＳ ゴシック" w:hAnsi="ＭＳ ゴシック" w:hint="eastAsia"/>
          <w:color w:val="000000" w:themeColor="text1"/>
          <w:sz w:val="22"/>
          <w:szCs w:val="22"/>
        </w:rPr>
        <w:t>内</w:t>
      </w:r>
      <w:r w:rsidR="00C27892" w:rsidRPr="002534EC">
        <w:rPr>
          <w:rFonts w:ascii="ＭＳ ゴシック" w:eastAsia="ＭＳ ゴシック" w:hAnsi="ＭＳ ゴシック" w:hint="eastAsia"/>
          <w:color w:val="000000" w:themeColor="text1"/>
          <w:sz w:val="22"/>
          <w:szCs w:val="22"/>
        </w:rPr>
        <w:t>については、前もって予想される</w:t>
      </w:r>
      <w:r w:rsidR="004B0368" w:rsidRPr="002534EC">
        <w:rPr>
          <w:rFonts w:ascii="ＭＳ ゴシック" w:eastAsia="ＭＳ ゴシック" w:hAnsi="ＭＳ ゴシック" w:hint="eastAsia"/>
          <w:color w:val="000000" w:themeColor="text1"/>
          <w:sz w:val="22"/>
          <w:szCs w:val="22"/>
        </w:rPr>
        <w:t>事案に対する</w:t>
      </w:r>
      <w:r w:rsidR="00C27892" w:rsidRPr="002534EC">
        <w:rPr>
          <w:rFonts w:ascii="ＭＳ ゴシック" w:eastAsia="ＭＳ ゴシック" w:hAnsi="ＭＳ ゴシック" w:hint="eastAsia"/>
          <w:color w:val="000000" w:themeColor="text1"/>
          <w:sz w:val="22"/>
          <w:szCs w:val="22"/>
        </w:rPr>
        <w:t>注意喚起広報を行うことがある。</w:t>
      </w:r>
    </w:p>
    <w:p w14:paraId="0EBEDB32" w14:textId="77777777" w:rsidR="00C27892" w:rsidRPr="00C27892" w:rsidRDefault="00C27892" w:rsidP="00293E46">
      <w:pPr>
        <w:ind w:leftChars="300" w:left="630" w:firstLineChars="100" w:firstLine="220"/>
        <w:rPr>
          <w:rFonts w:ascii="ＭＳ ゴシック" w:eastAsia="ＭＳ ゴシック" w:hAnsi="ＭＳ ゴシック"/>
          <w:color w:val="000000" w:themeColor="text1"/>
          <w:sz w:val="22"/>
          <w:szCs w:val="22"/>
        </w:rPr>
      </w:pPr>
      <w:r w:rsidRPr="002534EC">
        <w:rPr>
          <w:rFonts w:ascii="ＭＳ ゴシック" w:eastAsia="ＭＳ ゴシック" w:hAnsi="ＭＳ ゴシック" w:hint="eastAsia"/>
          <w:color w:val="000000" w:themeColor="text1"/>
          <w:sz w:val="22"/>
          <w:szCs w:val="22"/>
        </w:rPr>
        <w:t>また、業務時間外については、区と協議の上</w:t>
      </w:r>
      <w:r w:rsidR="00CC49C2" w:rsidRPr="002534EC">
        <w:rPr>
          <w:rFonts w:ascii="ＭＳ ゴシック" w:eastAsia="ＭＳ ゴシック" w:hAnsi="ＭＳ ゴシック" w:hint="eastAsia"/>
          <w:color w:val="000000" w:themeColor="text1"/>
          <w:sz w:val="22"/>
          <w:szCs w:val="22"/>
        </w:rPr>
        <w:t>前もって</w:t>
      </w:r>
      <w:r w:rsidR="00C94625" w:rsidRPr="002534EC">
        <w:rPr>
          <w:rFonts w:ascii="ＭＳ ゴシック" w:eastAsia="ＭＳ ゴシック" w:hAnsi="ＭＳ ゴシック" w:hint="eastAsia"/>
          <w:color w:val="000000" w:themeColor="text1"/>
          <w:sz w:val="22"/>
          <w:szCs w:val="22"/>
        </w:rPr>
        <w:t>、</w:t>
      </w:r>
      <w:r w:rsidR="00CC49C2" w:rsidRPr="002534EC">
        <w:rPr>
          <w:rFonts w:ascii="ＭＳ ゴシック" w:eastAsia="ＭＳ ゴシック" w:hAnsi="ＭＳ ゴシック" w:hint="eastAsia"/>
          <w:color w:val="000000" w:themeColor="text1"/>
          <w:sz w:val="22"/>
          <w:szCs w:val="22"/>
        </w:rPr>
        <w:t>予想される</w:t>
      </w:r>
      <w:r w:rsidR="004B0368" w:rsidRPr="002534EC">
        <w:rPr>
          <w:rFonts w:ascii="ＭＳ ゴシック" w:eastAsia="ＭＳ ゴシック" w:hAnsi="ＭＳ ゴシック" w:hint="eastAsia"/>
          <w:color w:val="000000" w:themeColor="text1"/>
          <w:sz w:val="22"/>
          <w:szCs w:val="22"/>
        </w:rPr>
        <w:t>事案に対する</w:t>
      </w:r>
      <w:r w:rsidR="00CC49C2" w:rsidRPr="002534EC">
        <w:rPr>
          <w:rFonts w:ascii="ＭＳ ゴシック" w:eastAsia="ＭＳ ゴシック" w:hAnsi="ＭＳ ゴシック" w:hint="eastAsia"/>
          <w:color w:val="000000" w:themeColor="text1"/>
          <w:sz w:val="22"/>
          <w:szCs w:val="22"/>
        </w:rPr>
        <w:t>注意喚起広報を行うことがある。</w:t>
      </w:r>
    </w:p>
    <w:p w14:paraId="4AEBB5B3" w14:textId="77777777" w:rsidR="0049771D" w:rsidRPr="000B54E3" w:rsidRDefault="0049771D" w:rsidP="0049771D">
      <w:pPr>
        <w:ind w:leftChars="100" w:left="650" w:hangingChars="200" w:hanging="440"/>
        <w:rPr>
          <w:rFonts w:ascii="ＭＳ ゴシック" w:eastAsia="ＭＳ ゴシック" w:hAnsi="ＭＳ ゴシック"/>
          <w:color w:val="000000" w:themeColor="text1"/>
          <w:sz w:val="22"/>
          <w:szCs w:val="22"/>
        </w:rPr>
      </w:pPr>
      <w:r w:rsidRPr="004A3C99">
        <w:rPr>
          <w:rFonts w:ascii="ＭＳ ゴシック" w:eastAsia="ＭＳ ゴシック" w:hAnsi="ＭＳ ゴシック" w:hint="eastAsia"/>
          <w:color w:val="000000" w:themeColor="text1"/>
          <w:sz w:val="22"/>
          <w:szCs w:val="22"/>
        </w:rPr>
        <w:t>（６）パトロール中、直ちに避難の呼び掛け等が必要な災害現場に遭遇した場合、１１０番・１１９通報の上、警察・消防に現場を引き継ぐまでの一時的な措置として、パトロールカーの広報設備を利用し、注意喚起や避難等の呼び掛けを行うこと。</w:t>
      </w:r>
    </w:p>
    <w:p w14:paraId="4FA67822"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0B54E3">
        <w:rPr>
          <w:rFonts w:ascii="ＭＳ ゴシック" w:eastAsia="ＭＳ ゴシック" w:hAnsi="ＭＳ ゴシック" w:hint="eastAsia"/>
          <w:color w:val="000000" w:themeColor="text1"/>
          <w:sz w:val="22"/>
          <w:szCs w:val="22"/>
        </w:rPr>
        <w:t>（７）パトロール中、警察などから連続発生のおそれがある重要凶悪事件などに関する情報を得た場合、直ちに、区職員（危機管理課員）に報告の上、区職員（危機管理課員）と協議の上、必要により、隊員の身に危険の生じない範囲内でパトロールカーの広報設備を利用し、被害防止のための注意喚起や避難等の呼び掛けを行うこと。</w:t>
      </w:r>
    </w:p>
    <w:p w14:paraId="405B7D9A" w14:textId="77777777" w:rsidR="0049771D" w:rsidRPr="00B16C8D" w:rsidRDefault="0049771D" w:rsidP="0049771D">
      <w:pPr>
        <w:spacing w:beforeLines="30" w:before="108"/>
        <w:ind w:leftChars="100" w:left="652" w:hangingChars="200" w:hanging="442"/>
        <w:rPr>
          <w:rFonts w:ascii="ＭＳ ゴシック" w:eastAsia="ＭＳ ゴシック" w:hAnsi="ＭＳ ゴシック"/>
          <w:b/>
          <w:color w:val="000000" w:themeColor="text1"/>
          <w:sz w:val="22"/>
          <w:szCs w:val="22"/>
        </w:rPr>
      </w:pPr>
      <w:r w:rsidRPr="00B16C8D">
        <w:rPr>
          <w:rFonts w:ascii="ＭＳ ゴシック" w:eastAsia="ＭＳ ゴシック" w:hAnsi="ＭＳ ゴシック" w:hint="eastAsia"/>
          <w:b/>
          <w:color w:val="000000" w:themeColor="text1"/>
          <w:sz w:val="22"/>
          <w:szCs w:val="22"/>
        </w:rPr>
        <w:t>５　報　告　等</w:t>
      </w:r>
    </w:p>
    <w:p w14:paraId="10EE6134"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１）始業時、前日の勤務報告を、別に区が定める活動日誌及び口頭により、区へ報告すること。原則として、代表者が、午後４時４５分から午後５時００分までの間、区担当課へ活動日誌を持参して行うこと。なお、閉庁日については、開庁日にまとめて報告すること。なお、各隊員間の引継ぎ、申し送り等を確実に行い、報告に漏れがないようにしておくこと。</w:t>
      </w:r>
    </w:p>
    <w:p w14:paraId="2413BCB8"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（２）事件・事故等の緊急の場合は、１１０番・１１９番通報すること。</w:t>
      </w:r>
    </w:p>
    <w:p w14:paraId="243B947F"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（３）人身事故等事故が発生した場合は、道路交通法第７２条に定められた措置を講ずるとともに、警察、業務責任者、区に速報し、その指示を仰ぐこと。</w:t>
      </w:r>
    </w:p>
    <w:p w14:paraId="1CBC81B7"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（４）本業務において、疑義がある場合は、区と協議のうえ処理すること。</w:t>
      </w:r>
    </w:p>
    <w:p w14:paraId="06C8F817" w14:textId="77777777" w:rsidR="0049771D" w:rsidRPr="00B16C8D" w:rsidRDefault="0049771D" w:rsidP="0049771D">
      <w:pPr>
        <w:spacing w:beforeLines="30" w:before="108"/>
        <w:ind w:leftChars="100" w:left="652" w:hangingChars="200" w:hanging="442"/>
        <w:rPr>
          <w:rFonts w:ascii="ＭＳ ゴシック" w:eastAsia="ＭＳ ゴシック" w:hAnsi="ＭＳ ゴシック"/>
          <w:b/>
          <w:color w:val="000000" w:themeColor="text1"/>
          <w:sz w:val="22"/>
          <w:szCs w:val="22"/>
        </w:rPr>
      </w:pPr>
      <w:r w:rsidRPr="00B16C8D">
        <w:rPr>
          <w:rFonts w:ascii="ＭＳ ゴシック" w:eastAsia="ＭＳ ゴシック" w:hAnsi="ＭＳ ゴシック" w:hint="eastAsia"/>
          <w:b/>
          <w:color w:val="000000" w:themeColor="text1"/>
          <w:sz w:val="22"/>
          <w:szCs w:val="22"/>
        </w:rPr>
        <w:t>６　各関係機関連絡先</w:t>
      </w:r>
    </w:p>
    <w:p w14:paraId="66E23D14"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 xml:space="preserve">　　江東区役所　　　　　　３６４７－９１１１（大代表）</w:t>
      </w:r>
    </w:p>
    <w:p w14:paraId="104E2759" w14:textId="77777777" w:rsidR="0049771D" w:rsidRPr="00B16C8D" w:rsidRDefault="0049771D" w:rsidP="00870446">
      <w:pPr>
        <w:ind w:firstLineChars="300" w:firstLine="66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 xml:space="preserve">危機管理課防犯担当　</w:t>
      </w:r>
      <w:r w:rsidR="00870446" w:rsidRPr="00B16C8D">
        <w:rPr>
          <w:rFonts w:ascii="ＭＳ ゴシック" w:eastAsia="ＭＳ ゴシック" w:hAnsi="ＭＳ ゴシック" w:hint="eastAsia"/>
          <w:color w:val="000000" w:themeColor="text1"/>
          <w:sz w:val="22"/>
          <w:szCs w:val="22"/>
        </w:rPr>
        <w:t xml:space="preserve">　</w:t>
      </w:r>
      <w:r w:rsidRPr="00B16C8D">
        <w:rPr>
          <w:rFonts w:ascii="ＭＳ ゴシック" w:eastAsia="ＭＳ ゴシック" w:hAnsi="ＭＳ ゴシック" w:hint="eastAsia"/>
          <w:color w:val="000000" w:themeColor="text1"/>
          <w:sz w:val="22"/>
          <w:szCs w:val="22"/>
        </w:rPr>
        <w:t>３６４７－４３９９（直通）</w:t>
      </w:r>
    </w:p>
    <w:p w14:paraId="21483735"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 xml:space="preserve">　　深川警察署　　　　　　３６４１－０１１０</w:t>
      </w:r>
    </w:p>
    <w:p w14:paraId="6A7AB6BB" w14:textId="77777777" w:rsidR="0049771D"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 xml:space="preserve">    城東警察署　　　　　　３６９９－０１１０</w:t>
      </w:r>
    </w:p>
    <w:p w14:paraId="00C112E8" w14:textId="77777777" w:rsidR="0049771D" w:rsidRPr="00B16C8D" w:rsidRDefault="0049771D" w:rsidP="0049771D">
      <w:pPr>
        <w:ind w:leftChars="300" w:left="63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東京湾岸警察署　　　　３５７０－０１１０</w:t>
      </w:r>
    </w:p>
    <w:p w14:paraId="09FF0223" w14:textId="77777777" w:rsidR="0049771D" w:rsidRPr="00B16C8D" w:rsidRDefault="0049771D" w:rsidP="0049771D">
      <w:pPr>
        <w:ind w:leftChars="300" w:left="63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深川消防署　　　　　　３６４２－０１１９</w:t>
      </w:r>
    </w:p>
    <w:p w14:paraId="1701A081" w14:textId="77777777" w:rsidR="0012047A" w:rsidRPr="00B16C8D" w:rsidRDefault="0049771D" w:rsidP="0049771D">
      <w:pPr>
        <w:ind w:leftChars="100" w:left="650" w:hangingChars="200" w:hanging="440"/>
        <w:rPr>
          <w:rFonts w:ascii="ＭＳ ゴシック" w:eastAsia="ＭＳ ゴシック" w:hAnsi="ＭＳ ゴシック"/>
          <w:color w:val="000000" w:themeColor="text1"/>
          <w:sz w:val="22"/>
          <w:szCs w:val="22"/>
        </w:rPr>
      </w:pPr>
      <w:r w:rsidRPr="00B16C8D">
        <w:rPr>
          <w:rFonts w:ascii="ＭＳ ゴシック" w:eastAsia="ＭＳ ゴシック" w:hAnsi="ＭＳ ゴシック" w:hint="eastAsia"/>
          <w:color w:val="000000" w:themeColor="text1"/>
          <w:sz w:val="22"/>
          <w:szCs w:val="22"/>
        </w:rPr>
        <w:t xml:space="preserve">　 </w:t>
      </w:r>
      <w:r w:rsidRPr="00B16C8D">
        <w:rPr>
          <w:rFonts w:ascii="ＭＳ ゴシック" w:eastAsia="ＭＳ ゴシック" w:hAnsi="ＭＳ ゴシック"/>
          <w:color w:val="000000" w:themeColor="text1"/>
          <w:sz w:val="22"/>
          <w:szCs w:val="22"/>
        </w:rPr>
        <w:t xml:space="preserve"> </w:t>
      </w:r>
      <w:r w:rsidRPr="00B16C8D">
        <w:rPr>
          <w:rFonts w:ascii="ＭＳ ゴシック" w:eastAsia="ＭＳ ゴシック" w:hAnsi="ＭＳ ゴシック" w:hint="eastAsia"/>
          <w:color w:val="000000" w:themeColor="text1"/>
          <w:sz w:val="22"/>
          <w:szCs w:val="22"/>
        </w:rPr>
        <w:t>城東消防署　　　　　　３６３７－０１１９</w:t>
      </w:r>
    </w:p>
    <w:p w14:paraId="34774526" w14:textId="77777777" w:rsidR="00822552" w:rsidRPr="00B16C8D" w:rsidRDefault="00822552" w:rsidP="00822552">
      <w:pPr>
        <w:rPr>
          <w:rFonts w:ascii="ＭＳ ゴシック" w:eastAsia="ＭＳ ゴシック" w:hAnsi="ＭＳ ゴシック"/>
          <w:color w:val="000000" w:themeColor="text1"/>
          <w:sz w:val="22"/>
          <w:szCs w:val="22"/>
        </w:rPr>
        <w:sectPr w:rsidR="00822552" w:rsidRPr="00B16C8D" w:rsidSect="00822552">
          <w:pgSz w:w="11906" w:h="16838" w:code="9"/>
          <w:pgMar w:top="709" w:right="1106" w:bottom="992" w:left="1276" w:header="851" w:footer="711" w:gutter="0"/>
          <w:pgNumType w:start="1"/>
          <w:cols w:space="425"/>
          <w:docGrid w:type="linesAndChars" w:linePitch="360"/>
        </w:sectPr>
      </w:pPr>
    </w:p>
    <w:p w14:paraId="5EA4A18D" w14:textId="77777777" w:rsidR="00EF325F" w:rsidRPr="00B16C8D" w:rsidRDefault="0049771D" w:rsidP="00EF325F">
      <w:pPr>
        <w:rPr>
          <w:rFonts w:ascii="ＭＳ ゴシック" w:eastAsia="ＭＳ ゴシック" w:hAnsi="ＭＳ ゴシック"/>
          <w:color w:val="000000" w:themeColor="text1"/>
          <w:sz w:val="22"/>
          <w:szCs w:val="22"/>
        </w:rPr>
      </w:pPr>
      <w:r w:rsidRPr="00B16C8D">
        <w:rPr>
          <w:rFonts w:ascii="ＭＳ 明朝" w:hAnsi="ＭＳ 明朝" w:hint="eastAsia"/>
          <w:color w:val="000000" w:themeColor="text1"/>
          <w:sz w:val="32"/>
          <w:szCs w:val="32"/>
          <w:bdr w:val="single" w:sz="4" w:space="0" w:color="auto"/>
        </w:rPr>
        <w:lastRenderedPageBreak/>
        <w:t xml:space="preserve"> 別添</w:t>
      </w:r>
      <w:r w:rsidR="00EF325F" w:rsidRPr="00B16C8D">
        <w:rPr>
          <w:rFonts w:ascii="ＭＳ 明朝" w:hAnsi="ＭＳ 明朝" w:hint="eastAsia"/>
          <w:color w:val="000000" w:themeColor="text1"/>
          <w:sz w:val="32"/>
          <w:szCs w:val="32"/>
          <w:bdr w:val="single" w:sz="4" w:space="0" w:color="auto"/>
        </w:rPr>
        <w:t xml:space="preserve"> </w:t>
      </w:r>
    </w:p>
    <w:p w14:paraId="6CD67F24" w14:textId="77777777" w:rsidR="00EF325F" w:rsidRPr="00B16C8D" w:rsidRDefault="00EF325F" w:rsidP="000923CA">
      <w:pPr>
        <w:spacing w:beforeLines="50" w:before="180" w:afterLines="50" w:after="180" w:line="300" w:lineRule="auto"/>
        <w:jc w:val="center"/>
        <w:rPr>
          <w:rFonts w:ascii="ＭＳ 明朝" w:hAnsi="ＭＳ 明朝"/>
          <w:color w:val="000000" w:themeColor="text1"/>
          <w:sz w:val="24"/>
        </w:rPr>
      </w:pPr>
      <w:r w:rsidRPr="00B16C8D">
        <w:rPr>
          <w:rFonts w:ascii="ＭＳ 明朝" w:hAnsi="ＭＳ 明朝" w:hint="eastAsia"/>
          <w:color w:val="000000" w:themeColor="text1"/>
          <w:sz w:val="24"/>
        </w:rPr>
        <w:t>江東区安全・安心パトロールカーに設置するドライブレコーダー運用基準</w:t>
      </w:r>
    </w:p>
    <w:p w14:paraId="7BD87339" w14:textId="77777777" w:rsidR="00EF325F" w:rsidRPr="00B16C8D" w:rsidRDefault="00EF325F" w:rsidP="00EF325F">
      <w:pPr>
        <w:jc w:val="center"/>
        <w:rPr>
          <w:rFonts w:ascii="ＭＳ 明朝" w:hAnsi="ＭＳ 明朝"/>
          <w:color w:val="000000" w:themeColor="text1"/>
          <w:sz w:val="24"/>
        </w:rPr>
      </w:pPr>
    </w:p>
    <w:p w14:paraId="39C94852" w14:textId="77777777" w:rsidR="00EF325F" w:rsidRPr="00B16C8D" w:rsidRDefault="00EF325F" w:rsidP="000923CA">
      <w:pPr>
        <w:spacing w:line="288" w:lineRule="auto"/>
        <w:ind w:left="240" w:hangingChars="100" w:hanging="240"/>
        <w:rPr>
          <w:rFonts w:ascii="ＭＳ 明朝" w:hAnsi="ＭＳ 明朝"/>
          <w:color w:val="000000" w:themeColor="text1"/>
          <w:sz w:val="24"/>
        </w:rPr>
      </w:pPr>
      <w:r w:rsidRPr="00B16C8D">
        <w:rPr>
          <w:rFonts w:ascii="ＭＳ 明朝" w:hAnsi="ＭＳ 明朝" w:hint="eastAsia"/>
          <w:color w:val="000000" w:themeColor="text1"/>
          <w:sz w:val="24"/>
        </w:rPr>
        <w:t>１　目的</w:t>
      </w:r>
    </w:p>
    <w:p w14:paraId="79E839F1" w14:textId="77777777" w:rsidR="00EF325F" w:rsidRPr="00B16C8D" w:rsidRDefault="00EF325F" w:rsidP="000923CA">
      <w:pPr>
        <w:spacing w:line="288" w:lineRule="auto"/>
        <w:ind w:leftChars="100" w:left="210"/>
        <w:rPr>
          <w:rFonts w:ascii="ＭＳ 明朝" w:hAnsi="ＭＳ 明朝"/>
          <w:color w:val="000000" w:themeColor="text1"/>
          <w:sz w:val="24"/>
        </w:rPr>
      </w:pPr>
      <w:r w:rsidRPr="00B16C8D">
        <w:rPr>
          <w:rFonts w:ascii="ＭＳ 明朝" w:hAnsi="ＭＳ 明朝" w:hint="eastAsia"/>
          <w:color w:val="000000" w:themeColor="text1"/>
          <w:sz w:val="24"/>
        </w:rPr>
        <w:t xml:space="preserve">　この運用基準は、江東区安全・安心パトロールカー事業の受託事業者（以下「受託事業者」という。）が保有し、当該事業の運行業務に使用する青色パトロールカーに、運転者の安全運転意識の向上による事故等の未然防止並びに事故等における責任の明確化及び処理の迅速化を図ることを目的として設置するドライブレコーダーの運用につき、必要な事項を定め、自己の映像を収録される者の権利利益を保護することを目的とする。</w:t>
      </w:r>
    </w:p>
    <w:p w14:paraId="5D03CFAE" w14:textId="77777777" w:rsidR="00EF325F" w:rsidRPr="00B16C8D" w:rsidRDefault="00EF325F" w:rsidP="000923CA">
      <w:pPr>
        <w:spacing w:line="288" w:lineRule="auto"/>
        <w:rPr>
          <w:rFonts w:ascii="ＭＳ 明朝" w:hAnsi="ＭＳ 明朝"/>
          <w:color w:val="000000" w:themeColor="text1"/>
          <w:sz w:val="24"/>
        </w:rPr>
      </w:pPr>
    </w:p>
    <w:p w14:paraId="76432D3C" w14:textId="77777777" w:rsidR="00EF325F" w:rsidRPr="00B16C8D" w:rsidRDefault="00EF325F" w:rsidP="000923CA">
      <w:pPr>
        <w:spacing w:line="288" w:lineRule="auto"/>
        <w:rPr>
          <w:rFonts w:ascii="ＭＳ 明朝" w:hAnsi="ＭＳ 明朝" w:cs="ＭＳ 明朝"/>
          <w:color w:val="000000" w:themeColor="text1"/>
          <w:sz w:val="24"/>
        </w:rPr>
      </w:pPr>
      <w:r w:rsidRPr="00B16C8D">
        <w:rPr>
          <w:rFonts w:ascii="ＭＳ 明朝" w:hAnsi="ＭＳ 明朝" w:hint="eastAsia"/>
          <w:color w:val="000000" w:themeColor="text1"/>
          <w:sz w:val="24"/>
        </w:rPr>
        <w:t>２</w:t>
      </w:r>
      <w:r w:rsidRPr="00B16C8D">
        <w:rPr>
          <w:rFonts w:ascii="ＭＳ 明朝" w:hAnsi="ＭＳ 明朝" w:cs="ＭＳ 明朝" w:hint="eastAsia"/>
          <w:color w:val="000000" w:themeColor="text1"/>
          <w:sz w:val="24"/>
        </w:rPr>
        <w:t xml:space="preserve">　仕様</w:t>
      </w:r>
    </w:p>
    <w:p w14:paraId="0A2B4DA3" w14:textId="77777777" w:rsidR="00EF325F" w:rsidRPr="00B16C8D" w:rsidRDefault="00EF325F" w:rsidP="000923CA">
      <w:pPr>
        <w:spacing w:line="288" w:lineRule="auto"/>
        <w:ind w:firstLineChars="50" w:firstLine="120"/>
        <w:rPr>
          <w:rFonts w:ascii="ＭＳ 明朝"/>
          <w:color w:val="000000" w:themeColor="text1"/>
          <w:sz w:val="24"/>
        </w:rPr>
      </w:pPr>
      <w:r w:rsidRPr="00B16C8D">
        <w:rPr>
          <w:rFonts w:ascii="ＭＳ 明朝" w:hAnsi="ＭＳ 明朝" w:cs="ＭＳ 明朝" w:hint="eastAsia"/>
          <w:color w:val="000000" w:themeColor="text1"/>
          <w:sz w:val="24"/>
        </w:rPr>
        <w:t>(1)ドライブレコーダーは、車両前方の映像及び音声を記録する。</w:t>
      </w:r>
    </w:p>
    <w:p w14:paraId="3A4E1CFD" w14:textId="77777777" w:rsidR="00EF325F" w:rsidRPr="00B16C8D" w:rsidRDefault="00EF325F" w:rsidP="000923CA">
      <w:pPr>
        <w:spacing w:line="288" w:lineRule="auto"/>
        <w:ind w:leftChars="50" w:left="345" w:hangingChars="100" w:hanging="240"/>
        <w:rPr>
          <w:rFonts w:ascii="ＭＳ 明朝"/>
          <w:color w:val="000000" w:themeColor="text1"/>
          <w:sz w:val="24"/>
        </w:rPr>
      </w:pPr>
      <w:r w:rsidRPr="00B16C8D">
        <w:rPr>
          <w:rFonts w:ascii="ＭＳ 明朝" w:hAnsi="ＭＳ 明朝" w:cs="ＭＳ 明朝" w:hint="eastAsia"/>
          <w:color w:val="000000" w:themeColor="text1"/>
          <w:sz w:val="24"/>
        </w:rPr>
        <w:t>(2)ドライブレコーダーが記録した情報（以下「記録情報」という。）は、</w:t>
      </w:r>
      <w:r w:rsidRPr="00B16C8D">
        <w:rPr>
          <w:rFonts w:ascii="ＭＳ 明朝" w:hAnsi="ＭＳ 明朝" w:hint="eastAsia"/>
          <w:color w:val="000000" w:themeColor="text1"/>
          <w:sz w:val="24"/>
        </w:rPr>
        <w:t>ドライブレコーダー内</w:t>
      </w:r>
      <w:r w:rsidRPr="00B16C8D">
        <w:rPr>
          <w:rFonts w:ascii="ＭＳ 明朝" w:hAnsi="ＭＳ 明朝" w:cs="ＭＳ 明朝" w:hint="eastAsia"/>
          <w:color w:val="000000" w:themeColor="text1"/>
          <w:sz w:val="24"/>
        </w:rPr>
        <w:t>のＳＤカードに保存される。</w:t>
      </w:r>
    </w:p>
    <w:p w14:paraId="61BAE748" w14:textId="77777777" w:rsidR="00EF325F" w:rsidRPr="00B16C8D" w:rsidRDefault="00EF325F" w:rsidP="000923CA">
      <w:pPr>
        <w:spacing w:line="288" w:lineRule="auto"/>
        <w:ind w:leftChars="50" w:left="345" w:hangingChars="100" w:hanging="240"/>
        <w:rPr>
          <w:rFonts w:ascii="ＭＳ 明朝"/>
          <w:color w:val="000000" w:themeColor="text1"/>
          <w:sz w:val="24"/>
        </w:rPr>
      </w:pPr>
      <w:r w:rsidRPr="00B16C8D">
        <w:rPr>
          <w:rFonts w:ascii="ＭＳ 明朝" w:hAnsi="ＭＳ 明朝" w:cs="ＭＳ 明朝" w:hint="eastAsia"/>
          <w:color w:val="000000" w:themeColor="text1"/>
          <w:sz w:val="24"/>
        </w:rPr>
        <w:t>(3)ドライブレコーダーを設置したパトロールカーには、車外の視認しやすい場所に、ドライブレコーダーが設置され、かつ、作動している旨を表示する。</w:t>
      </w:r>
    </w:p>
    <w:p w14:paraId="5A479909" w14:textId="77777777" w:rsidR="00EF325F" w:rsidRPr="00B16C8D" w:rsidRDefault="00BD07C6" w:rsidP="000923CA">
      <w:pPr>
        <w:spacing w:line="288" w:lineRule="auto"/>
        <w:ind w:firstLineChars="50" w:firstLine="120"/>
        <w:rPr>
          <w:rFonts w:ascii="ＭＳ 明朝"/>
          <w:color w:val="000000" w:themeColor="text1"/>
          <w:sz w:val="24"/>
        </w:rPr>
      </w:pPr>
      <w:r w:rsidRPr="00B16C8D">
        <w:rPr>
          <w:rFonts w:ascii="ＭＳ 明朝" w:hAnsi="ＭＳ 明朝" w:cs="ＭＳ 明朝" w:hint="eastAsia"/>
          <w:color w:val="000000" w:themeColor="text1"/>
          <w:sz w:val="24"/>
        </w:rPr>
        <w:t>(4)</w:t>
      </w:r>
      <w:r w:rsidR="00EF325F" w:rsidRPr="00B16C8D">
        <w:rPr>
          <w:rFonts w:ascii="ＭＳ 明朝" w:hAnsi="ＭＳ 明朝" w:cs="ＭＳ 明朝" w:hint="eastAsia"/>
          <w:color w:val="000000" w:themeColor="text1"/>
          <w:sz w:val="24"/>
        </w:rPr>
        <w:t>ドライブレコーダーの作動時間は、原則として、当該車両の運行時間帯とする。</w:t>
      </w:r>
    </w:p>
    <w:p w14:paraId="07C6CCFC" w14:textId="77777777" w:rsidR="00EF325F" w:rsidRPr="00B16C8D" w:rsidRDefault="00EF325F" w:rsidP="000923CA">
      <w:pPr>
        <w:spacing w:line="288" w:lineRule="auto"/>
        <w:ind w:left="240" w:hangingChars="100" w:hanging="240"/>
        <w:rPr>
          <w:rFonts w:ascii="ＭＳ 明朝" w:hAnsi="ＭＳ 明朝"/>
          <w:color w:val="000000" w:themeColor="text1"/>
          <w:sz w:val="24"/>
        </w:rPr>
      </w:pPr>
    </w:p>
    <w:p w14:paraId="70B2836F" w14:textId="77777777" w:rsidR="00EF325F" w:rsidRPr="00B16C8D" w:rsidRDefault="00EF325F" w:rsidP="000923CA">
      <w:pPr>
        <w:spacing w:line="288" w:lineRule="auto"/>
        <w:ind w:left="240" w:hangingChars="100" w:hanging="240"/>
        <w:rPr>
          <w:rFonts w:ascii="ＭＳ 明朝" w:hAnsi="ＭＳ 明朝"/>
          <w:color w:val="000000" w:themeColor="text1"/>
          <w:sz w:val="24"/>
        </w:rPr>
      </w:pPr>
      <w:r w:rsidRPr="00B16C8D">
        <w:rPr>
          <w:rFonts w:ascii="ＭＳ 明朝" w:hAnsi="ＭＳ 明朝" w:hint="eastAsia"/>
          <w:color w:val="000000" w:themeColor="text1"/>
          <w:sz w:val="24"/>
        </w:rPr>
        <w:t>３　管理責任者等及びその責務</w:t>
      </w:r>
    </w:p>
    <w:p w14:paraId="0B6939C1" w14:textId="77777777" w:rsidR="00EF325F" w:rsidRPr="00B16C8D" w:rsidRDefault="00BD07C6" w:rsidP="000923CA">
      <w:pPr>
        <w:spacing w:line="288" w:lineRule="auto"/>
        <w:ind w:leftChars="50" w:left="345" w:hangingChars="100" w:hanging="240"/>
        <w:rPr>
          <w:rFonts w:ascii="ＭＳ 明朝" w:hAnsi="ＭＳ 明朝"/>
          <w:color w:val="000000" w:themeColor="text1"/>
          <w:sz w:val="24"/>
        </w:rPr>
      </w:pPr>
      <w:r w:rsidRPr="00B16C8D">
        <w:rPr>
          <w:rFonts w:ascii="ＭＳ 明朝" w:hAnsi="ＭＳ 明朝" w:hint="eastAsia"/>
          <w:color w:val="000000" w:themeColor="text1"/>
          <w:sz w:val="24"/>
        </w:rPr>
        <w:t>(1)</w:t>
      </w:r>
      <w:r w:rsidR="00EF325F" w:rsidRPr="00B16C8D">
        <w:rPr>
          <w:rFonts w:ascii="ＭＳ 明朝" w:hAnsi="ＭＳ 明朝" w:hint="eastAsia"/>
          <w:color w:val="000000" w:themeColor="text1"/>
          <w:sz w:val="24"/>
        </w:rPr>
        <w:t>ドライブレコーダーの適正な運用及び管理を図るため、ドライブレコーダー管理責任者（以下「管理責任者」という。）及びドライブレコーダー管理者（以下「管理者」という。）を置く。</w:t>
      </w:r>
    </w:p>
    <w:p w14:paraId="5ED9617A" w14:textId="77777777" w:rsidR="00EF325F" w:rsidRPr="00B16C8D" w:rsidRDefault="00BD07C6" w:rsidP="000923CA">
      <w:pPr>
        <w:spacing w:line="288" w:lineRule="auto"/>
        <w:ind w:firstLineChars="50" w:firstLine="120"/>
        <w:rPr>
          <w:rFonts w:ascii="ＭＳ 明朝" w:hAnsi="ＭＳ 明朝"/>
          <w:color w:val="000000" w:themeColor="text1"/>
          <w:sz w:val="24"/>
        </w:rPr>
      </w:pPr>
      <w:r w:rsidRPr="00B16C8D">
        <w:rPr>
          <w:rFonts w:ascii="ＭＳ 明朝" w:hAnsi="ＭＳ 明朝" w:hint="eastAsia"/>
          <w:color w:val="000000" w:themeColor="text1"/>
          <w:sz w:val="24"/>
        </w:rPr>
        <w:t>(2)</w:t>
      </w:r>
      <w:r w:rsidR="00EF325F" w:rsidRPr="00B16C8D">
        <w:rPr>
          <w:rFonts w:ascii="ＭＳ 明朝" w:hAnsi="ＭＳ 明朝" w:hint="eastAsia"/>
          <w:color w:val="000000" w:themeColor="text1"/>
          <w:sz w:val="24"/>
        </w:rPr>
        <w:t>管理責任者は危機管理課長を、管理者は防犯担当係長をもって充てる。</w:t>
      </w:r>
    </w:p>
    <w:p w14:paraId="547D6048" w14:textId="77777777" w:rsidR="00EF325F" w:rsidRPr="00B16C8D" w:rsidRDefault="00BD07C6" w:rsidP="000923CA">
      <w:pPr>
        <w:spacing w:line="288" w:lineRule="auto"/>
        <w:ind w:leftChars="50" w:left="345" w:hangingChars="100" w:hanging="240"/>
        <w:rPr>
          <w:rFonts w:ascii="ＭＳ 明朝" w:hAnsi="ＭＳ 明朝"/>
          <w:color w:val="000000" w:themeColor="text1"/>
          <w:sz w:val="24"/>
        </w:rPr>
      </w:pPr>
      <w:r w:rsidRPr="00B16C8D">
        <w:rPr>
          <w:rFonts w:ascii="ＭＳ 明朝" w:hAnsi="ＭＳ 明朝" w:hint="eastAsia"/>
          <w:color w:val="000000" w:themeColor="text1"/>
          <w:sz w:val="24"/>
        </w:rPr>
        <w:t>(3)</w:t>
      </w:r>
      <w:r w:rsidR="00EF325F" w:rsidRPr="00B16C8D">
        <w:rPr>
          <w:rFonts w:ascii="ＭＳ 明朝" w:hAnsi="ＭＳ 明朝" w:hint="eastAsia"/>
          <w:color w:val="000000" w:themeColor="text1"/>
          <w:sz w:val="24"/>
        </w:rPr>
        <w:t>管理責任者及び管理者は、受託事業者に対し、当該事業におけるドライブレコーダーの運用及び管理に係る責任者及び取扱者（以下「受託事業者の責任者等」という。）を指定させるほか、江東区個人情報保護条例（平成１０年３月江東区条例第１０号。以下「条例」という。）に基づく、記録情報の漏えい、滅失又は毀損の防止その他適切な管理のために必要な措置を講じさせるものとする。</w:t>
      </w:r>
    </w:p>
    <w:p w14:paraId="68E397A0" w14:textId="77777777" w:rsidR="00EF325F" w:rsidRPr="00B16C8D" w:rsidRDefault="00EF325F" w:rsidP="000923CA">
      <w:pPr>
        <w:spacing w:line="288" w:lineRule="auto"/>
        <w:ind w:left="240" w:hangingChars="100" w:hanging="240"/>
        <w:rPr>
          <w:rFonts w:ascii="ＭＳ 明朝" w:hAnsi="ＭＳ 明朝"/>
          <w:color w:val="000000" w:themeColor="text1"/>
          <w:sz w:val="24"/>
        </w:rPr>
      </w:pPr>
    </w:p>
    <w:p w14:paraId="7E3CBD6C" w14:textId="77777777" w:rsidR="00EF325F" w:rsidRPr="00B16C8D" w:rsidRDefault="00EF325F" w:rsidP="000923CA">
      <w:pPr>
        <w:spacing w:line="288" w:lineRule="auto"/>
        <w:ind w:left="240" w:hangingChars="100" w:hanging="240"/>
        <w:rPr>
          <w:rFonts w:ascii="ＭＳ 明朝" w:hAnsi="ＭＳ 明朝"/>
          <w:color w:val="000000" w:themeColor="text1"/>
          <w:sz w:val="24"/>
        </w:rPr>
      </w:pPr>
      <w:r w:rsidRPr="00B16C8D">
        <w:rPr>
          <w:rFonts w:ascii="ＭＳ 明朝" w:hAnsi="ＭＳ 明朝" w:hint="eastAsia"/>
          <w:color w:val="000000" w:themeColor="text1"/>
          <w:sz w:val="24"/>
        </w:rPr>
        <w:t>４　記録情報の取扱い等</w:t>
      </w:r>
    </w:p>
    <w:p w14:paraId="7B3BD270" w14:textId="77777777" w:rsidR="00EF325F" w:rsidRPr="00B16C8D" w:rsidRDefault="00BD07C6" w:rsidP="000923CA">
      <w:pPr>
        <w:spacing w:line="288" w:lineRule="auto"/>
        <w:ind w:leftChars="50" w:left="225" w:hangingChars="50" w:hanging="120"/>
        <w:rPr>
          <w:rFonts w:ascii="ＭＳ 明朝" w:hAnsi="ＭＳ 明朝"/>
          <w:color w:val="000000" w:themeColor="text1"/>
          <w:sz w:val="24"/>
        </w:rPr>
      </w:pPr>
      <w:r w:rsidRPr="00B16C8D">
        <w:rPr>
          <w:rFonts w:ascii="ＭＳ 明朝" w:hAnsi="ＭＳ 明朝" w:hint="eastAsia"/>
          <w:color w:val="000000" w:themeColor="text1"/>
          <w:sz w:val="24"/>
        </w:rPr>
        <w:t>(1)</w:t>
      </w:r>
      <w:r w:rsidR="00EF325F" w:rsidRPr="00B16C8D">
        <w:rPr>
          <w:rFonts w:ascii="ＭＳ 明朝" w:hAnsi="ＭＳ 明朝" w:hint="eastAsia"/>
          <w:color w:val="000000" w:themeColor="text1"/>
          <w:sz w:val="24"/>
        </w:rPr>
        <w:t>記録情報は、記録時の状態で保存し、加工してはならない。</w:t>
      </w:r>
    </w:p>
    <w:p w14:paraId="41051CC8" w14:textId="77777777" w:rsidR="00EF325F" w:rsidRPr="00B16C8D" w:rsidRDefault="00BD07C6" w:rsidP="000923CA">
      <w:pPr>
        <w:spacing w:line="288" w:lineRule="auto"/>
        <w:ind w:leftChars="50" w:left="345" w:hangingChars="100" w:hanging="240"/>
        <w:rPr>
          <w:rFonts w:ascii="ＭＳ 明朝" w:hAnsi="ＭＳ 明朝"/>
          <w:color w:val="000000" w:themeColor="text1"/>
          <w:sz w:val="24"/>
        </w:rPr>
      </w:pPr>
      <w:r w:rsidRPr="00B16C8D">
        <w:rPr>
          <w:rFonts w:ascii="ＭＳ 明朝" w:hAnsi="ＭＳ 明朝" w:hint="eastAsia"/>
          <w:color w:val="000000" w:themeColor="text1"/>
          <w:sz w:val="24"/>
        </w:rPr>
        <w:t>(2)</w:t>
      </w:r>
      <w:r w:rsidR="00EF325F" w:rsidRPr="00B16C8D">
        <w:rPr>
          <w:rFonts w:ascii="ＭＳ 明朝" w:hAnsi="ＭＳ 明朝" w:hint="eastAsia"/>
          <w:color w:val="000000" w:themeColor="text1"/>
          <w:sz w:val="24"/>
        </w:rPr>
        <w:t>記録情報には、暗号化の措置を講じ、記録情報の漏えい、滅失、毀損、改ざん及び不正利用を防止しなければならない。</w:t>
      </w:r>
    </w:p>
    <w:p w14:paraId="7C2DF580" w14:textId="77777777" w:rsidR="00EF325F" w:rsidRPr="00B16C8D" w:rsidRDefault="00BD07C6" w:rsidP="000923CA">
      <w:pPr>
        <w:spacing w:line="288" w:lineRule="auto"/>
        <w:ind w:leftChars="50" w:left="345" w:hangingChars="100" w:hanging="240"/>
        <w:rPr>
          <w:rFonts w:ascii="ＭＳ 明朝" w:hAnsi="ＭＳ 明朝"/>
          <w:color w:val="000000" w:themeColor="text1"/>
          <w:sz w:val="24"/>
        </w:rPr>
      </w:pPr>
      <w:r w:rsidRPr="00B16C8D">
        <w:rPr>
          <w:rFonts w:ascii="ＭＳ 明朝" w:hAnsi="ＭＳ 明朝" w:hint="eastAsia"/>
          <w:color w:val="000000" w:themeColor="text1"/>
          <w:sz w:val="24"/>
        </w:rPr>
        <w:lastRenderedPageBreak/>
        <w:t>(3)</w:t>
      </w:r>
      <w:r w:rsidR="00EF325F" w:rsidRPr="00B16C8D">
        <w:rPr>
          <w:rFonts w:ascii="ＭＳ 明朝" w:hAnsi="ＭＳ 明朝" w:hint="eastAsia"/>
          <w:color w:val="000000" w:themeColor="text1"/>
          <w:sz w:val="24"/>
        </w:rPr>
        <w:t>記録情報は、記録された日から７日を経過したときは、消去しなければならない。ただし、条例の規定に基づき目的外利用若しくは外部提供をする場合、又は利用目的を達成するために必要がある場合は、この限りでない。</w:t>
      </w:r>
    </w:p>
    <w:p w14:paraId="0A302F55" w14:textId="77777777" w:rsidR="000923CA" w:rsidRPr="00B16C8D" w:rsidRDefault="00BD07C6" w:rsidP="000923CA">
      <w:pPr>
        <w:spacing w:line="288" w:lineRule="auto"/>
        <w:ind w:leftChars="50" w:left="345" w:hangingChars="100" w:hanging="240"/>
        <w:rPr>
          <w:rFonts w:ascii="ＭＳ 明朝" w:hAnsi="ＭＳ 明朝"/>
          <w:color w:val="000000" w:themeColor="text1"/>
          <w:sz w:val="24"/>
        </w:rPr>
      </w:pPr>
      <w:r w:rsidRPr="00B16C8D">
        <w:rPr>
          <w:rFonts w:ascii="ＭＳ 明朝" w:hAnsi="ＭＳ 明朝" w:hint="eastAsia"/>
          <w:color w:val="000000" w:themeColor="text1"/>
          <w:sz w:val="24"/>
        </w:rPr>
        <w:t>(4)</w:t>
      </w:r>
      <w:r w:rsidR="00EF325F" w:rsidRPr="00B16C8D">
        <w:rPr>
          <w:rFonts w:ascii="ＭＳ 明朝" w:hAnsi="ＭＳ 明朝" w:hint="eastAsia"/>
          <w:color w:val="000000" w:themeColor="text1"/>
          <w:sz w:val="24"/>
        </w:rPr>
        <w:t>記録情報の取扱い（検索、閲覧、複製及び持ち出し等をいう。）については、受託事業者の責任者等に限りすることができる。この場合において、事前に管理責任者の許可を得なければならない。</w:t>
      </w:r>
    </w:p>
    <w:p w14:paraId="75947EDB" w14:textId="77777777" w:rsidR="00EF325F" w:rsidRPr="00B16C8D" w:rsidRDefault="00455EA3" w:rsidP="000923CA">
      <w:pPr>
        <w:spacing w:line="288" w:lineRule="auto"/>
        <w:ind w:leftChars="50" w:left="345" w:hangingChars="100" w:hanging="240"/>
        <w:rPr>
          <w:rFonts w:ascii="ＭＳ 明朝" w:hAnsi="ＭＳ 明朝"/>
          <w:color w:val="000000" w:themeColor="text1"/>
          <w:sz w:val="24"/>
        </w:rPr>
      </w:pPr>
      <w:r w:rsidRPr="00B16C8D">
        <w:rPr>
          <w:rFonts w:ascii="ＭＳ 明朝" w:hAnsi="ＭＳ 明朝" w:hint="eastAsia"/>
          <w:color w:val="000000" w:themeColor="text1"/>
          <w:sz w:val="24"/>
        </w:rPr>
        <w:t>(5)</w:t>
      </w:r>
      <w:r w:rsidR="00EF325F" w:rsidRPr="00B16C8D">
        <w:rPr>
          <w:rFonts w:ascii="ＭＳ 明朝" w:hAnsi="ＭＳ 明朝" w:hint="eastAsia"/>
          <w:color w:val="000000" w:themeColor="text1"/>
          <w:sz w:val="24"/>
        </w:rPr>
        <w:t>記録情報が複写されたＤＶＤ等の記録媒体は、施錠された保管庫で管理しなければならない。ただし、不要となった場合は、速やかに、粉砕等記録情報が再現不可能になる方法により記録媒体を破壊の上、廃棄しなければならない。</w:t>
      </w:r>
    </w:p>
    <w:p w14:paraId="5CD3937D" w14:textId="77777777" w:rsidR="00EF325F" w:rsidRPr="00B16C8D" w:rsidRDefault="00EF325F" w:rsidP="000923CA">
      <w:pPr>
        <w:spacing w:line="288" w:lineRule="auto"/>
        <w:rPr>
          <w:rFonts w:ascii="ＭＳ 明朝" w:hAnsi="ＭＳ 明朝"/>
          <w:color w:val="000000" w:themeColor="text1"/>
          <w:sz w:val="24"/>
        </w:rPr>
      </w:pPr>
    </w:p>
    <w:p w14:paraId="3BCE0D09" w14:textId="77777777" w:rsidR="00EF325F" w:rsidRPr="00B16C8D" w:rsidRDefault="00EF325F" w:rsidP="000923CA">
      <w:pPr>
        <w:spacing w:line="288" w:lineRule="auto"/>
        <w:ind w:left="240" w:hangingChars="100" w:hanging="240"/>
        <w:rPr>
          <w:rFonts w:ascii="ＭＳ 明朝" w:hAnsi="ＭＳ 明朝"/>
          <w:color w:val="000000" w:themeColor="text1"/>
          <w:sz w:val="24"/>
        </w:rPr>
      </w:pPr>
      <w:r w:rsidRPr="00B16C8D">
        <w:rPr>
          <w:rFonts w:ascii="ＭＳ 明朝" w:hAnsi="ＭＳ 明朝" w:hint="eastAsia"/>
          <w:color w:val="000000" w:themeColor="text1"/>
          <w:sz w:val="24"/>
        </w:rPr>
        <w:t>５　目的外利用及び外部提供の禁止</w:t>
      </w:r>
    </w:p>
    <w:p w14:paraId="6AD6D7F3" w14:textId="77777777" w:rsidR="00EF325F" w:rsidRPr="00B16C8D" w:rsidRDefault="00EF325F" w:rsidP="000923CA">
      <w:pPr>
        <w:spacing w:line="288" w:lineRule="auto"/>
        <w:ind w:leftChars="100" w:left="210" w:firstLineChars="100" w:firstLine="240"/>
        <w:rPr>
          <w:rFonts w:ascii="ＭＳ 明朝" w:hAnsi="ＭＳ 明朝"/>
          <w:color w:val="000000" w:themeColor="text1"/>
          <w:sz w:val="24"/>
        </w:rPr>
      </w:pPr>
      <w:r w:rsidRPr="00B16C8D">
        <w:rPr>
          <w:rFonts w:ascii="ＭＳ 明朝" w:hAnsi="ＭＳ 明朝" w:hint="eastAsia"/>
          <w:color w:val="000000" w:themeColor="text1"/>
          <w:sz w:val="24"/>
        </w:rPr>
        <w:t>条例第１５条第２項又は第１６条第２項の規定による場合を除き、記録情報の目的外利用又は外部提供をしてはならない。</w:t>
      </w:r>
    </w:p>
    <w:p w14:paraId="4F2782A2" w14:textId="77777777" w:rsidR="00EF325F" w:rsidRPr="00B16C8D" w:rsidRDefault="00EF325F" w:rsidP="000923CA">
      <w:pPr>
        <w:spacing w:line="288" w:lineRule="auto"/>
        <w:ind w:left="720"/>
        <w:rPr>
          <w:rFonts w:ascii="ＭＳ 明朝" w:hAnsi="ＭＳ 明朝"/>
          <w:color w:val="000000" w:themeColor="text1"/>
          <w:sz w:val="24"/>
        </w:rPr>
      </w:pPr>
    </w:p>
    <w:p w14:paraId="39CB5658" w14:textId="77777777" w:rsidR="00EF325F" w:rsidRPr="00B16C8D" w:rsidRDefault="00EF325F" w:rsidP="000923CA">
      <w:pPr>
        <w:spacing w:line="288" w:lineRule="auto"/>
        <w:ind w:left="240" w:hangingChars="100" w:hanging="240"/>
        <w:rPr>
          <w:rFonts w:ascii="ＭＳ 明朝" w:hAnsi="ＭＳ 明朝" w:cs="ＭＳ 明朝"/>
          <w:color w:val="000000" w:themeColor="text1"/>
          <w:sz w:val="24"/>
        </w:rPr>
      </w:pPr>
      <w:r w:rsidRPr="00B16C8D">
        <w:rPr>
          <w:rFonts w:ascii="ＭＳ 明朝" w:hAnsi="ＭＳ 明朝" w:cs="ＭＳ 明朝" w:hint="eastAsia"/>
          <w:color w:val="000000" w:themeColor="text1"/>
          <w:sz w:val="24"/>
        </w:rPr>
        <w:t>６　開示請求</w:t>
      </w:r>
    </w:p>
    <w:p w14:paraId="48BC5179" w14:textId="77777777" w:rsidR="00EF325F" w:rsidRPr="00B16C8D" w:rsidRDefault="00EF325F" w:rsidP="000923CA">
      <w:pPr>
        <w:spacing w:line="288" w:lineRule="auto"/>
        <w:ind w:leftChars="100" w:left="210"/>
        <w:rPr>
          <w:rFonts w:ascii="ＭＳ 明朝" w:hAnsi="ＭＳ 明朝" w:cs="ＭＳ 明朝"/>
          <w:color w:val="000000" w:themeColor="text1"/>
          <w:sz w:val="24"/>
        </w:rPr>
      </w:pPr>
      <w:r w:rsidRPr="00B16C8D">
        <w:rPr>
          <w:rFonts w:ascii="ＭＳ 明朝" w:hAnsi="ＭＳ 明朝" w:cs="ＭＳ 明朝" w:hint="eastAsia"/>
          <w:color w:val="000000" w:themeColor="text1"/>
          <w:sz w:val="24"/>
        </w:rPr>
        <w:t xml:space="preserve">　管理責任者は、自己を本人とする個人情報であるとして記録情報の開示請求があったときは、条例の規定に基づく所定の手続を行うものとする。</w:t>
      </w:r>
    </w:p>
    <w:p w14:paraId="7B8E712F" w14:textId="77777777" w:rsidR="00EF325F" w:rsidRPr="00B16C8D" w:rsidRDefault="00EF325F" w:rsidP="000923CA">
      <w:pPr>
        <w:spacing w:line="288" w:lineRule="auto"/>
        <w:ind w:leftChars="100" w:left="210"/>
        <w:rPr>
          <w:rFonts w:ascii="ＭＳ 明朝" w:hAnsi="ＭＳ 明朝" w:cs="ＭＳ 明朝"/>
          <w:color w:val="000000" w:themeColor="text1"/>
          <w:sz w:val="24"/>
        </w:rPr>
      </w:pPr>
    </w:p>
    <w:p w14:paraId="22991D4D" w14:textId="77777777" w:rsidR="00EF325F" w:rsidRPr="00B16C8D" w:rsidRDefault="00EF325F" w:rsidP="000923CA">
      <w:pPr>
        <w:spacing w:line="288" w:lineRule="auto"/>
        <w:ind w:left="240" w:hangingChars="100" w:hanging="240"/>
        <w:rPr>
          <w:rFonts w:ascii="ＭＳ 明朝" w:hAnsi="ＭＳ 明朝" w:cs="ＭＳ 明朝"/>
          <w:color w:val="000000" w:themeColor="text1"/>
          <w:sz w:val="24"/>
        </w:rPr>
      </w:pPr>
      <w:r w:rsidRPr="00B16C8D">
        <w:rPr>
          <w:rFonts w:ascii="ＭＳ 明朝" w:hAnsi="ＭＳ 明朝" w:cs="ＭＳ 明朝" w:hint="eastAsia"/>
          <w:color w:val="000000" w:themeColor="text1"/>
          <w:sz w:val="24"/>
        </w:rPr>
        <w:t>７　苦情処理</w:t>
      </w:r>
    </w:p>
    <w:p w14:paraId="6705C4F3" w14:textId="77777777" w:rsidR="00EF325F" w:rsidRPr="00B16C8D" w:rsidRDefault="00EF325F" w:rsidP="000923CA">
      <w:pPr>
        <w:spacing w:line="288" w:lineRule="auto"/>
        <w:ind w:leftChars="100" w:left="210"/>
        <w:rPr>
          <w:rFonts w:ascii="ＭＳ 明朝"/>
          <w:color w:val="000000" w:themeColor="text1"/>
          <w:sz w:val="24"/>
        </w:rPr>
      </w:pPr>
      <w:r w:rsidRPr="00B16C8D">
        <w:rPr>
          <w:rFonts w:ascii="ＭＳ 明朝" w:hAnsi="ＭＳ 明朝" w:cs="ＭＳ 明朝" w:hint="eastAsia"/>
          <w:color w:val="000000" w:themeColor="text1"/>
          <w:sz w:val="24"/>
        </w:rPr>
        <w:t xml:space="preserve">　管理責任者は、ドライブレコーダーの運用について苦情を受けたときは、速やかに苦情内容の把握及び事実調査を行った上、適切な措置を講じるものとする。</w:t>
      </w:r>
    </w:p>
    <w:p w14:paraId="63617E09" w14:textId="77777777" w:rsidR="00EF325F" w:rsidRPr="00B16C8D" w:rsidRDefault="00EF325F" w:rsidP="00EF325F">
      <w:pPr>
        <w:ind w:firstLineChars="100" w:firstLine="220"/>
        <w:rPr>
          <w:rFonts w:ascii="ＭＳ ゴシック" w:eastAsia="ＭＳ ゴシック" w:hAnsi="ＭＳ ゴシック"/>
          <w:color w:val="000000" w:themeColor="text1"/>
          <w:sz w:val="22"/>
          <w:szCs w:val="22"/>
        </w:rPr>
      </w:pPr>
    </w:p>
    <w:p w14:paraId="2E2CFE5B" w14:textId="77777777" w:rsidR="00EF325F" w:rsidRPr="00B16C8D" w:rsidRDefault="00EF325F" w:rsidP="00EF325F">
      <w:pPr>
        <w:ind w:firstLineChars="100" w:firstLine="220"/>
        <w:rPr>
          <w:rFonts w:ascii="ＭＳ ゴシック" w:eastAsia="ＭＳ ゴシック" w:hAnsi="ＭＳ ゴシック"/>
          <w:color w:val="000000" w:themeColor="text1"/>
          <w:sz w:val="22"/>
          <w:szCs w:val="22"/>
        </w:rPr>
      </w:pPr>
    </w:p>
    <w:p w14:paraId="0F26AFCB" w14:textId="77777777" w:rsidR="00EF325F" w:rsidRPr="00B16C8D" w:rsidRDefault="00EF325F" w:rsidP="00EF325F">
      <w:pPr>
        <w:ind w:firstLineChars="100" w:firstLine="220"/>
        <w:rPr>
          <w:rFonts w:ascii="ＭＳ ゴシック" w:eastAsia="ＭＳ ゴシック" w:hAnsi="ＭＳ ゴシック"/>
          <w:color w:val="000000" w:themeColor="text1"/>
          <w:sz w:val="22"/>
          <w:szCs w:val="22"/>
        </w:rPr>
      </w:pPr>
    </w:p>
    <w:p w14:paraId="5A32C434" w14:textId="77777777" w:rsidR="00EF325F" w:rsidRPr="00B16C8D" w:rsidRDefault="00EF325F" w:rsidP="00EF325F">
      <w:pPr>
        <w:ind w:firstLineChars="100" w:firstLine="220"/>
        <w:rPr>
          <w:rFonts w:ascii="ＭＳ ゴシック" w:eastAsia="ＭＳ ゴシック" w:hAnsi="ＭＳ ゴシック"/>
          <w:color w:val="000000" w:themeColor="text1"/>
          <w:sz w:val="22"/>
          <w:szCs w:val="22"/>
        </w:rPr>
      </w:pPr>
    </w:p>
    <w:p w14:paraId="689DE757" w14:textId="77777777" w:rsidR="00EF325F" w:rsidRPr="00B16C8D" w:rsidRDefault="00EF325F" w:rsidP="00EF325F">
      <w:pPr>
        <w:ind w:firstLineChars="100" w:firstLine="220"/>
        <w:rPr>
          <w:rFonts w:ascii="ＭＳ ゴシック" w:eastAsia="ＭＳ ゴシック" w:hAnsi="ＭＳ ゴシック"/>
          <w:color w:val="000000" w:themeColor="text1"/>
          <w:sz w:val="22"/>
          <w:szCs w:val="22"/>
        </w:rPr>
      </w:pPr>
    </w:p>
    <w:p w14:paraId="0CC0D664" w14:textId="77777777" w:rsidR="00EF325F" w:rsidRPr="00B16C8D" w:rsidRDefault="00EF325F" w:rsidP="00EF325F">
      <w:pPr>
        <w:ind w:firstLineChars="100" w:firstLine="220"/>
        <w:rPr>
          <w:rFonts w:ascii="ＭＳ ゴシック" w:eastAsia="ＭＳ ゴシック" w:hAnsi="ＭＳ ゴシック"/>
          <w:color w:val="000000" w:themeColor="text1"/>
          <w:sz w:val="22"/>
          <w:szCs w:val="22"/>
        </w:rPr>
      </w:pPr>
    </w:p>
    <w:sectPr w:rsidR="00EF325F" w:rsidRPr="00B16C8D" w:rsidSect="00822552">
      <w:pgSz w:w="11906" w:h="16838" w:code="9"/>
      <w:pgMar w:top="709" w:right="1106" w:bottom="992" w:left="1276"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D114E" w14:textId="77777777" w:rsidR="0039767B" w:rsidRDefault="0039767B">
      <w:r>
        <w:separator/>
      </w:r>
    </w:p>
  </w:endnote>
  <w:endnote w:type="continuationSeparator" w:id="0">
    <w:p w14:paraId="090273A2" w14:textId="77777777" w:rsidR="0039767B" w:rsidRDefault="0039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997D0" w14:textId="0031702C" w:rsidR="0061427A" w:rsidRDefault="0061427A" w:rsidP="00FE6E81">
    <w:pPr>
      <w:pStyle w:val="a4"/>
      <w:jc w:val="center"/>
    </w:pPr>
    <w:r>
      <w:rPr>
        <w:rStyle w:val="a5"/>
      </w:rPr>
      <w:fldChar w:fldCharType="begin"/>
    </w:r>
    <w:r>
      <w:rPr>
        <w:rStyle w:val="a5"/>
      </w:rPr>
      <w:instrText xml:space="preserve"> PAGE </w:instrText>
    </w:r>
    <w:r>
      <w:rPr>
        <w:rStyle w:val="a5"/>
      </w:rPr>
      <w:fldChar w:fldCharType="separate"/>
    </w:r>
    <w:r w:rsidR="00D421B9">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FF4B7" w14:textId="77777777" w:rsidR="0039767B" w:rsidRDefault="0039767B">
      <w:r>
        <w:separator/>
      </w:r>
    </w:p>
  </w:footnote>
  <w:footnote w:type="continuationSeparator" w:id="0">
    <w:p w14:paraId="6063238E" w14:textId="77777777" w:rsidR="0039767B" w:rsidRDefault="0039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1D1"/>
    <w:multiLevelType w:val="hybridMultilevel"/>
    <w:tmpl w:val="47D646F6"/>
    <w:lvl w:ilvl="0" w:tplc="66900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3583C"/>
    <w:multiLevelType w:val="hybridMultilevel"/>
    <w:tmpl w:val="9B547282"/>
    <w:lvl w:ilvl="0" w:tplc="A588051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7AB3F12"/>
    <w:multiLevelType w:val="hybridMultilevel"/>
    <w:tmpl w:val="25D4B10E"/>
    <w:lvl w:ilvl="0" w:tplc="09543FA4">
      <w:start w:val="1"/>
      <w:numFmt w:val="decimalFullWidth"/>
      <w:lvlText w:val="（%1）"/>
      <w:lvlJc w:val="left"/>
      <w:pPr>
        <w:tabs>
          <w:tab w:val="num" w:pos="469"/>
        </w:tabs>
        <w:ind w:left="469" w:hanging="360"/>
      </w:pPr>
      <w:rPr>
        <w:rFonts w:ascii="Times New Roman" w:eastAsia="Times New Roman" w:hAnsi="Times New Roman" w:cs="Times New Roman"/>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3" w15:restartNumberingAfterBreak="0">
    <w:nsid w:val="1BC33C6C"/>
    <w:multiLevelType w:val="hybridMultilevel"/>
    <w:tmpl w:val="28EC4A0C"/>
    <w:lvl w:ilvl="0" w:tplc="63C877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5539F6"/>
    <w:multiLevelType w:val="hybridMultilevel"/>
    <w:tmpl w:val="9A74D69E"/>
    <w:lvl w:ilvl="0" w:tplc="CD224E9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EE"/>
    <w:rsid w:val="00002B60"/>
    <w:rsid w:val="0000337E"/>
    <w:rsid w:val="00004F36"/>
    <w:rsid w:val="0001056D"/>
    <w:rsid w:val="0001120F"/>
    <w:rsid w:val="00017E30"/>
    <w:rsid w:val="00020942"/>
    <w:rsid w:val="00021BBF"/>
    <w:rsid w:val="00025604"/>
    <w:rsid w:val="000260BE"/>
    <w:rsid w:val="000351B1"/>
    <w:rsid w:val="00044E24"/>
    <w:rsid w:val="0004707E"/>
    <w:rsid w:val="00047D3F"/>
    <w:rsid w:val="00053B62"/>
    <w:rsid w:val="0005493F"/>
    <w:rsid w:val="00055A06"/>
    <w:rsid w:val="00066804"/>
    <w:rsid w:val="0008366E"/>
    <w:rsid w:val="00087AB2"/>
    <w:rsid w:val="00090CE7"/>
    <w:rsid w:val="000923CA"/>
    <w:rsid w:val="00092D1C"/>
    <w:rsid w:val="00095523"/>
    <w:rsid w:val="000956D0"/>
    <w:rsid w:val="0009704D"/>
    <w:rsid w:val="000974B3"/>
    <w:rsid w:val="000A1465"/>
    <w:rsid w:val="000B0791"/>
    <w:rsid w:val="000B54E3"/>
    <w:rsid w:val="000B78F6"/>
    <w:rsid w:val="000C3E8F"/>
    <w:rsid w:val="000C7F47"/>
    <w:rsid w:val="000D4919"/>
    <w:rsid w:val="000E0D1B"/>
    <w:rsid w:val="000E495E"/>
    <w:rsid w:val="000F18EA"/>
    <w:rsid w:val="001012AB"/>
    <w:rsid w:val="00107FA8"/>
    <w:rsid w:val="00107FCB"/>
    <w:rsid w:val="0012047A"/>
    <w:rsid w:val="00120A90"/>
    <w:rsid w:val="001229A6"/>
    <w:rsid w:val="00123238"/>
    <w:rsid w:val="001369C4"/>
    <w:rsid w:val="0014204C"/>
    <w:rsid w:val="00147EB1"/>
    <w:rsid w:val="001572F5"/>
    <w:rsid w:val="00167C6A"/>
    <w:rsid w:val="001900B0"/>
    <w:rsid w:val="00193D57"/>
    <w:rsid w:val="001A23B8"/>
    <w:rsid w:val="001A30C5"/>
    <w:rsid w:val="001A3B69"/>
    <w:rsid w:val="001B5FFF"/>
    <w:rsid w:val="001C48A6"/>
    <w:rsid w:val="001C5601"/>
    <w:rsid w:val="001F0975"/>
    <w:rsid w:val="00210A0C"/>
    <w:rsid w:val="00220B0F"/>
    <w:rsid w:val="00222ABF"/>
    <w:rsid w:val="0022506D"/>
    <w:rsid w:val="00227A57"/>
    <w:rsid w:val="00230621"/>
    <w:rsid w:val="00240130"/>
    <w:rsid w:val="00251B16"/>
    <w:rsid w:val="002520D0"/>
    <w:rsid w:val="002534EC"/>
    <w:rsid w:val="00255953"/>
    <w:rsid w:val="00261AAE"/>
    <w:rsid w:val="00261D67"/>
    <w:rsid w:val="00265EFE"/>
    <w:rsid w:val="0027040D"/>
    <w:rsid w:val="00275533"/>
    <w:rsid w:val="0028337C"/>
    <w:rsid w:val="00283E16"/>
    <w:rsid w:val="00286B90"/>
    <w:rsid w:val="00287A14"/>
    <w:rsid w:val="00293E46"/>
    <w:rsid w:val="00294E60"/>
    <w:rsid w:val="002A1171"/>
    <w:rsid w:val="002A2202"/>
    <w:rsid w:val="002B1EC1"/>
    <w:rsid w:val="002B2125"/>
    <w:rsid w:val="002C2679"/>
    <w:rsid w:val="002C431F"/>
    <w:rsid w:val="002C6AB5"/>
    <w:rsid w:val="002D164D"/>
    <w:rsid w:val="002D2BFE"/>
    <w:rsid w:val="002E510C"/>
    <w:rsid w:val="002E6960"/>
    <w:rsid w:val="002F382F"/>
    <w:rsid w:val="002F517B"/>
    <w:rsid w:val="002F5D9D"/>
    <w:rsid w:val="003053B5"/>
    <w:rsid w:val="00312ADD"/>
    <w:rsid w:val="003159E3"/>
    <w:rsid w:val="00324705"/>
    <w:rsid w:val="00325CD7"/>
    <w:rsid w:val="00355D68"/>
    <w:rsid w:val="00360008"/>
    <w:rsid w:val="003625BE"/>
    <w:rsid w:val="00364A55"/>
    <w:rsid w:val="0036513E"/>
    <w:rsid w:val="00374912"/>
    <w:rsid w:val="00386EED"/>
    <w:rsid w:val="00390C29"/>
    <w:rsid w:val="0039459A"/>
    <w:rsid w:val="00397504"/>
    <w:rsid w:val="0039767B"/>
    <w:rsid w:val="003A2520"/>
    <w:rsid w:val="003A6069"/>
    <w:rsid w:val="003B4B45"/>
    <w:rsid w:val="003D3A84"/>
    <w:rsid w:val="003E11B1"/>
    <w:rsid w:val="003F40AE"/>
    <w:rsid w:val="003F60C2"/>
    <w:rsid w:val="003F66FC"/>
    <w:rsid w:val="00405618"/>
    <w:rsid w:val="00414938"/>
    <w:rsid w:val="00426CAA"/>
    <w:rsid w:val="0042798C"/>
    <w:rsid w:val="00431D50"/>
    <w:rsid w:val="0043247C"/>
    <w:rsid w:val="004417B4"/>
    <w:rsid w:val="00445465"/>
    <w:rsid w:val="0045392F"/>
    <w:rsid w:val="00453AEE"/>
    <w:rsid w:val="00454327"/>
    <w:rsid w:val="00455EA3"/>
    <w:rsid w:val="00456170"/>
    <w:rsid w:val="0046059A"/>
    <w:rsid w:val="0046472C"/>
    <w:rsid w:val="004678B2"/>
    <w:rsid w:val="0046795B"/>
    <w:rsid w:val="004772FF"/>
    <w:rsid w:val="00485649"/>
    <w:rsid w:val="00490372"/>
    <w:rsid w:val="00492929"/>
    <w:rsid w:val="004942E4"/>
    <w:rsid w:val="0049771D"/>
    <w:rsid w:val="004A10C1"/>
    <w:rsid w:val="004A2A56"/>
    <w:rsid w:val="004A3C99"/>
    <w:rsid w:val="004A4053"/>
    <w:rsid w:val="004B0368"/>
    <w:rsid w:val="004C76E4"/>
    <w:rsid w:val="004E6C05"/>
    <w:rsid w:val="004F15C8"/>
    <w:rsid w:val="004F2C9C"/>
    <w:rsid w:val="005027DE"/>
    <w:rsid w:val="00506C1A"/>
    <w:rsid w:val="005116D6"/>
    <w:rsid w:val="00511AFC"/>
    <w:rsid w:val="00520DA0"/>
    <w:rsid w:val="005326BE"/>
    <w:rsid w:val="00540963"/>
    <w:rsid w:val="00541D40"/>
    <w:rsid w:val="00543C61"/>
    <w:rsid w:val="00546808"/>
    <w:rsid w:val="00551FE3"/>
    <w:rsid w:val="00554095"/>
    <w:rsid w:val="0057151D"/>
    <w:rsid w:val="00571FF4"/>
    <w:rsid w:val="00575837"/>
    <w:rsid w:val="005849C0"/>
    <w:rsid w:val="005854AB"/>
    <w:rsid w:val="00591300"/>
    <w:rsid w:val="00591953"/>
    <w:rsid w:val="00591F10"/>
    <w:rsid w:val="00591F80"/>
    <w:rsid w:val="005A496C"/>
    <w:rsid w:val="005A52A0"/>
    <w:rsid w:val="005B1881"/>
    <w:rsid w:val="005B18F9"/>
    <w:rsid w:val="005B24F4"/>
    <w:rsid w:val="005C2BAC"/>
    <w:rsid w:val="005C3E8F"/>
    <w:rsid w:val="005C449C"/>
    <w:rsid w:val="005D335B"/>
    <w:rsid w:val="005E228B"/>
    <w:rsid w:val="005E47A3"/>
    <w:rsid w:val="005F0611"/>
    <w:rsid w:val="005F4A3E"/>
    <w:rsid w:val="00600FB5"/>
    <w:rsid w:val="0061427A"/>
    <w:rsid w:val="00615882"/>
    <w:rsid w:val="00624E73"/>
    <w:rsid w:val="0063717D"/>
    <w:rsid w:val="00640449"/>
    <w:rsid w:val="00646B5D"/>
    <w:rsid w:val="00650645"/>
    <w:rsid w:val="006535A3"/>
    <w:rsid w:val="00653628"/>
    <w:rsid w:val="00661C2A"/>
    <w:rsid w:val="006669CD"/>
    <w:rsid w:val="006713AA"/>
    <w:rsid w:val="006769E1"/>
    <w:rsid w:val="00677CD0"/>
    <w:rsid w:val="00681A79"/>
    <w:rsid w:val="0068432F"/>
    <w:rsid w:val="00691F1F"/>
    <w:rsid w:val="006A03CB"/>
    <w:rsid w:val="006A1865"/>
    <w:rsid w:val="006A3BDD"/>
    <w:rsid w:val="006A657F"/>
    <w:rsid w:val="006A6B01"/>
    <w:rsid w:val="006B1375"/>
    <w:rsid w:val="006B3244"/>
    <w:rsid w:val="006C1026"/>
    <w:rsid w:val="006C4400"/>
    <w:rsid w:val="006C5093"/>
    <w:rsid w:val="006C54C4"/>
    <w:rsid w:val="006D0441"/>
    <w:rsid w:val="006D2073"/>
    <w:rsid w:val="006E797C"/>
    <w:rsid w:val="006F41C7"/>
    <w:rsid w:val="0071604A"/>
    <w:rsid w:val="00716D2C"/>
    <w:rsid w:val="00724971"/>
    <w:rsid w:val="00730092"/>
    <w:rsid w:val="007325E2"/>
    <w:rsid w:val="00744BA9"/>
    <w:rsid w:val="00771A84"/>
    <w:rsid w:val="00775E58"/>
    <w:rsid w:val="00782FC6"/>
    <w:rsid w:val="00790891"/>
    <w:rsid w:val="007A1D33"/>
    <w:rsid w:val="007A421F"/>
    <w:rsid w:val="007A594B"/>
    <w:rsid w:val="007A6FE2"/>
    <w:rsid w:val="007B7DB6"/>
    <w:rsid w:val="007C03C4"/>
    <w:rsid w:val="007C7549"/>
    <w:rsid w:val="007E0265"/>
    <w:rsid w:val="007F0D4D"/>
    <w:rsid w:val="007F58FC"/>
    <w:rsid w:val="007F5FD0"/>
    <w:rsid w:val="00804199"/>
    <w:rsid w:val="00807155"/>
    <w:rsid w:val="00810439"/>
    <w:rsid w:val="00811B45"/>
    <w:rsid w:val="00811DCF"/>
    <w:rsid w:val="00820AF2"/>
    <w:rsid w:val="00822552"/>
    <w:rsid w:val="00823667"/>
    <w:rsid w:val="00826041"/>
    <w:rsid w:val="00826C14"/>
    <w:rsid w:val="00827511"/>
    <w:rsid w:val="00843521"/>
    <w:rsid w:val="00853608"/>
    <w:rsid w:val="008554B1"/>
    <w:rsid w:val="0085574C"/>
    <w:rsid w:val="00856600"/>
    <w:rsid w:val="00860F10"/>
    <w:rsid w:val="00863FAB"/>
    <w:rsid w:val="00870446"/>
    <w:rsid w:val="00882CA7"/>
    <w:rsid w:val="008A015D"/>
    <w:rsid w:val="008A49F4"/>
    <w:rsid w:val="008B1737"/>
    <w:rsid w:val="008B4AF2"/>
    <w:rsid w:val="008B7C76"/>
    <w:rsid w:val="008C481F"/>
    <w:rsid w:val="008C4FC1"/>
    <w:rsid w:val="008C61DD"/>
    <w:rsid w:val="008C6652"/>
    <w:rsid w:val="008D2B9A"/>
    <w:rsid w:val="008E46F4"/>
    <w:rsid w:val="008F0858"/>
    <w:rsid w:val="008F1F87"/>
    <w:rsid w:val="00902A34"/>
    <w:rsid w:val="00927AF3"/>
    <w:rsid w:val="009350EA"/>
    <w:rsid w:val="00935A3F"/>
    <w:rsid w:val="0093715B"/>
    <w:rsid w:val="00937316"/>
    <w:rsid w:val="00945022"/>
    <w:rsid w:val="00951C85"/>
    <w:rsid w:val="00956F7D"/>
    <w:rsid w:val="0095735B"/>
    <w:rsid w:val="00964322"/>
    <w:rsid w:val="00965CC6"/>
    <w:rsid w:val="009671D1"/>
    <w:rsid w:val="009742B5"/>
    <w:rsid w:val="009775D8"/>
    <w:rsid w:val="0099680E"/>
    <w:rsid w:val="009A3BEE"/>
    <w:rsid w:val="009A5D7B"/>
    <w:rsid w:val="009B011F"/>
    <w:rsid w:val="009B263E"/>
    <w:rsid w:val="009E263C"/>
    <w:rsid w:val="009E485E"/>
    <w:rsid w:val="009E6D4B"/>
    <w:rsid w:val="009E76BF"/>
    <w:rsid w:val="009E7D23"/>
    <w:rsid w:val="009F6452"/>
    <w:rsid w:val="00A04427"/>
    <w:rsid w:val="00A166A6"/>
    <w:rsid w:val="00A23469"/>
    <w:rsid w:val="00A431DC"/>
    <w:rsid w:val="00A468EC"/>
    <w:rsid w:val="00A55FB6"/>
    <w:rsid w:val="00A61D8C"/>
    <w:rsid w:val="00A746B1"/>
    <w:rsid w:val="00A76C3C"/>
    <w:rsid w:val="00A94F5E"/>
    <w:rsid w:val="00A9533D"/>
    <w:rsid w:val="00AA27AC"/>
    <w:rsid w:val="00AA7433"/>
    <w:rsid w:val="00AB5C01"/>
    <w:rsid w:val="00AC11AF"/>
    <w:rsid w:val="00AC1258"/>
    <w:rsid w:val="00AC6B22"/>
    <w:rsid w:val="00AC73C9"/>
    <w:rsid w:val="00AD2E0B"/>
    <w:rsid w:val="00AD6745"/>
    <w:rsid w:val="00AF4AC9"/>
    <w:rsid w:val="00B0027C"/>
    <w:rsid w:val="00B073C2"/>
    <w:rsid w:val="00B16C8D"/>
    <w:rsid w:val="00B200E6"/>
    <w:rsid w:val="00B20398"/>
    <w:rsid w:val="00B26941"/>
    <w:rsid w:val="00B26F1F"/>
    <w:rsid w:val="00B35705"/>
    <w:rsid w:val="00B3609B"/>
    <w:rsid w:val="00B504CB"/>
    <w:rsid w:val="00B540A2"/>
    <w:rsid w:val="00B57420"/>
    <w:rsid w:val="00B6010E"/>
    <w:rsid w:val="00B66827"/>
    <w:rsid w:val="00B76A71"/>
    <w:rsid w:val="00B84094"/>
    <w:rsid w:val="00B943CC"/>
    <w:rsid w:val="00B94D70"/>
    <w:rsid w:val="00B958F1"/>
    <w:rsid w:val="00BA16BA"/>
    <w:rsid w:val="00BB35A9"/>
    <w:rsid w:val="00BD07C6"/>
    <w:rsid w:val="00BD0F53"/>
    <w:rsid w:val="00BD4EFA"/>
    <w:rsid w:val="00BE29D7"/>
    <w:rsid w:val="00BE7160"/>
    <w:rsid w:val="00BF492D"/>
    <w:rsid w:val="00BF5E20"/>
    <w:rsid w:val="00BF77EE"/>
    <w:rsid w:val="00BF7D54"/>
    <w:rsid w:val="00C03837"/>
    <w:rsid w:val="00C043E5"/>
    <w:rsid w:val="00C10630"/>
    <w:rsid w:val="00C140E6"/>
    <w:rsid w:val="00C21567"/>
    <w:rsid w:val="00C27892"/>
    <w:rsid w:val="00C33085"/>
    <w:rsid w:val="00C36027"/>
    <w:rsid w:val="00C462C8"/>
    <w:rsid w:val="00C57B59"/>
    <w:rsid w:val="00C6266F"/>
    <w:rsid w:val="00C668E1"/>
    <w:rsid w:val="00C73E93"/>
    <w:rsid w:val="00C8571E"/>
    <w:rsid w:val="00C85E53"/>
    <w:rsid w:val="00C87937"/>
    <w:rsid w:val="00C94625"/>
    <w:rsid w:val="00CA4C69"/>
    <w:rsid w:val="00CB17BE"/>
    <w:rsid w:val="00CB1EBC"/>
    <w:rsid w:val="00CB4122"/>
    <w:rsid w:val="00CB529B"/>
    <w:rsid w:val="00CC49C2"/>
    <w:rsid w:val="00CC76CB"/>
    <w:rsid w:val="00CD2ED9"/>
    <w:rsid w:val="00CE1B61"/>
    <w:rsid w:val="00CF2B94"/>
    <w:rsid w:val="00CF46A4"/>
    <w:rsid w:val="00D014B4"/>
    <w:rsid w:val="00D01EF4"/>
    <w:rsid w:val="00D10912"/>
    <w:rsid w:val="00D1205C"/>
    <w:rsid w:val="00D13833"/>
    <w:rsid w:val="00D152E1"/>
    <w:rsid w:val="00D16827"/>
    <w:rsid w:val="00D334B1"/>
    <w:rsid w:val="00D421B9"/>
    <w:rsid w:val="00D4514A"/>
    <w:rsid w:val="00D4574F"/>
    <w:rsid w:val="00D469D9"/>
    <w:rsid w:val="00D50DAA"/>
    <w:rsid w:val="00D55589"/>
    <w:rsid w:val="00D60E89"/>
    <w:rsid w:val="00D649DC"/>
    <w:rsid w:val="00D70AD1"/>
    <w:rsid w:val="00D76345"/>
    <w:rsid w:val="00D87F1D"/>
    <w:rsid w:val="00D9223E"/>
    <w:rsid w:val="00D967BD"/>
    <w:rsid w:val="00DA4BDC"/>
    <w:rsid w:val="00DB156A"/>
    <w:rsid w:val="00DC11DE"/>
    <w:rsid w:val="00DC5CFD"/>
    <w:rsid w:val="00DD027B"/>
    <w:rsid w:val="00DD2A60"/>
    <w:rsid w:val="00DF3700"/>
    <w:rsid w:val="00E02001"/>
    <w:rsid w:val="00E11B3D"/>
    <w:rsid w:val="00E14950"/>
    <w:rsid w:val="00E3198A"/>
    <w:rsid w:val="00E42A9D"/>
    <w:rsid w:val="00E4769A"/>
    <w:rsid w:val="00E515F8"/>
    <w:rsid w:val="00E56DEF"/>
    <w:rsid w:val="00E60D67"/>
    <w:rsid w:val="00E63F48"/>
    <w:rsid w:val="00E70851"/>
    <w:rsid w:val="00E77EF4"/>
    <w:rsid w:val="00EA1AF8"/>
    <w:rsid w:val="00EA3385"/>
    <w:rsid w:val="00EA43F8"/>
    <w:rsid w:val="00EA7047"/>
    <w:rsid w:val="00EB1660"/>
    <w:rsid w:val="00EB3261"/>
    <w:rsid w:val="00EB6285"/>
    <w:rsid w:val="00EC5645"/>
    <w:rsid w:val="00EE51FF"/>
    <w:rsid w:val="00EF325F"/>
    <w:rsid w:val="00EF54B6"/>
    <w:rsid w:val="00F02867"/>
    <w:rsid w:val="00F076E5"/>
    <w:rsid w:val="00F259F5"/>
    <w:rsid w:val="00F30D7D"/>
    <w:rsid w:val="00F31C73"/>
    <w:rsid w:val="00F53106"/>
    <w:rsid w:val="00F6384A"/>
    <w:rsid w:val="00F655BD"/>
    <w:rsid w:val="00F81D37"/>
    <w:rsid w:val="00F8566E"/>
    <w:rsid w:val="00F86356"/>
    <w:rsid w:val="00F87859"/>
    <w:rsid w:val="00F93B2F"/>
    <w:rsid w:val="00F93FC2"/>
    <w:rsid w:val="00FA3C8D"/>
    <w:rsid w:val="00FA3F00"/>
    <w:rsid w:val="00FA7E5B"/>
    <w:rsid w:val="00FB5560"/>
    <w:rsid w:val="00FB5A5C"/>
    <w:rsid w:val="00FB6AA7"/>
    <w:rsid w:val="00FC0EAF"/>
    <w:rsid w:val="00FC7618"/>
    <w:rsid w:val="00FD1EC2"/>
    <w:rsid w:val="00FE1266"/>
    <w:rsid w:val="00FE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E7C1336"/>
  <w15:chartTrackingRefBased/>
  <w15:docId w15:val="{198790E3-1032-44F1-81CE-01EC4658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E6E81"/>
    <w:pPr>
      <w:tabs>
        <w:tab w:val="center" w:pos="4252"/>
        <w:tab w:val="right" w:pos="8504"/>
      </w:tabs>
      <w:snapToGrid w:val="0"/>
    </w:pPr>
  </w:style>
  <w:style w:type="paragraph" w:styleId="a4">
    <w:name w:val="footer"/>
    <w:basedOn w:val="a"/>
    <w:rsid w:val="00FE6E81"/>
    <w:pPr>
      <w:tabs>
        <w:tab w:val="center" w:pos="4252"/>
        <w:tab w:val="right" w:pos="8504"/>
      </w:tabs>
      <w:snapToGrid w:val="0"/>
    </w:pPr>
  </w:style>
  <w:style w:type="character" w:styleId="a5">
    <w:name w:val="page number"/>
    <w:basedOn w:val="a0"/>
    <w:rsid w:val="00FE6E81"/>
  </w:style>
  <w:style w:type="paragraph" w:styleId="a6">
    <w:name w:val="Balloon Text"/>
    <w:basedOn w:val="a"/>
    <w:semiHidden/>
    <w:rsid w:val="00EB6285"/>
    <w:rPr>
      <w:rFonts w:ascii="Arial" w:eastAsia="ＭＳ ゴシック" w:hAnsi="Arial"/>
      <w:sz w:val="18"/>
      <w:szCs w:val="18"/>
    </w:rPr>
  </w:style>
  <w:style w:type="paragraph" w:styleId="a7">
    <w:name w:val="List Paragraph"/>
    <w:basedOn w:val="a"/>
    <w:uiPriority w:val="34"/>
    <w:qFormat/>
    <w:rsid w:val="003625BE"/>
    <w:pPr>
      <w:ind w:leftChars="400" w:left="840"/>
    </w:pPr>
  </w:style>
  <w:style w:type="character" w:styleId="a8">
    <w:name w:val="annotation reference"/>
    <w:basedOn w:val="a0"/>
    <w:rsid w:val="00CB1EBC"/>
    <w:rPr>
      <w:sz w:val="18"/>
      <w:szCs w:val="18"/>
    </w:rPr>
  </w:style>
  <w:style w:type="paragraph" w:styleId="a9">
    <w:name w:val="annotation text"/>
    <w:basedOn w:val="a"/>
    <w:link w:val="aa"/>
    <w:rsid w:val="00CB1EBC"/>
    <w:pPr>
      <w:jc w:val="left"/>
    </w:pPr>
  </w:style>
  <w:style w:type="character" w:customStyle="1" w:styleId="aa">
    <w:name w:val="コメント文字列 (文字)"/>
    <w:basedOn w:val="a0"/>
    <w:link w:val="a9"/>
    <w:rsid w:val="00CB1EBC"/>
    <w:rPr>
      <w:kern w:val="2"/>
      <w:sz w:val="21"/>
      <w:szCs w:val="24"/>
    </w:rPr>
  </w:style>
  <w:style w:type="paragraph" w:styleId="ab">
    <w:name w:val="annotation subject"/>
    <w:basedOn w:val="a9"/>
    <w:next w:val="a9"/>
    <w:link w:val="ac"/>
    <w:rsid w:val="00CB1EBC"/>
    <w:rPr>
      <w:b/>
      <w:bCs/>
    </w:rPr>
  </w:style>
  <w:style w:type="character" w:customStyle="1" w:styleId="ac">
    <w:name w:val="コメント内容 (文字)"/>
    <w:basedOn w:val="aa"/>
    <w:link w:val="ab"/>
    <w:rsid w:val="00CB1E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8</Pages>
  <Words>6743</Words>
  <Characters>333</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江東区安全・安心パトロール委託</vt:lpstr>
      <vt:lpstr>　　　　　　　江東区安全・安心パトロール委託</vt:lpstr>
    </vt:vector>
  </TitlesOfParts>
  <Company>江東区</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江東区安全・安心パトロール委託</dc:title>
  <dc:subject/>
  <dc:creator>江東区</dc:creator>
  <cp:keywords/>
  <cp:lastModifiedBy>江東区</cp:lastModifiedBy>
  <cp:revision>29</cp:revision>
  <cp:lastPrinted>2024-12-10T00:16:00Z</cp:lastPrinted>
  <dcterms:created xsi:type="dcterms:W3CDTF">2020-12-11T04:00:00Z</dcterms:created>
  <dcterms:modified xsi:type="dcterms:W3CDTF">2024-12-17T00:54:00Z</dcterms:modified>
</cp:coreProperties>
</file>